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ED" w:rsidRDefault="008C30D4" w:rsidP="0032626C">
      <w:pPr>
        <w:spacing w:before="0" w:after="0" w:line="480" w:lineRule="auto"/>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75945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8" cstate="print"/>
                    <a:stretch>
                      <a:fillRect/>
                    </a:stretch>
                  </pic:blipFill>
                  <pic:spPr>
                    <a:xfrm>
                      <a:off x="0" y="0"/>
                      <a:ext cx="5759450" cy="590550"/>
                    </a:xfrm>
                    <a:prstGeom prst="rect">
                      <a:avLst/>
                    </a:prstGeom>
                  </pic:spPr>
                </pic:pic>
              </a:graphicData>
            </a:graphic>
          </wp:inline>
        </w:drawing>
      </w:r>
    </w:p>
    <w:p w:rsidR="000D7BED" w:rsidRDefault="008C30D4" w:rsidP="008C30D4">
      <w:pPr>
        <w:spacing w:before="0" w:after="0" w:line="480" w:lineRule="auto"/>
        <w:jc w:val="center"/>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42290" cy="54229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9" cstate="print"/>
                    <a:stretch>
                      <a:fillRect/>
                    </a:stretch>
                  </pic:blipFill>
                  <pic:spPr>
                    <a:xfrm>
                      <a:off x="0" y="0"/>
                      <a:ext cx="542277" cy="542277"/>
                    </a:xfrm>
                    <a:prstGeom prst="rect">
                      <a:avLst/>
                    </a:prstGeom>
                  </pic:spPr>
                </pic:pic>
              </a:graphicData>
            </a:graphic>
          </wp:inline>
        </w:drawing>
      </w:r>
    </w:p>
    <w:p w:rsidR="008C30D4" w:rsidRPr="00D3309E" w:rsidRDefault="008C30D4" w:rsidP="008C30D4">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Pr>
          <w:rFonts w:ascii="Bookman Old Style" w:eastAsia="Times New Roman" w:hAnsi="Bookman Old Style" w:cs="Times New Roman"/>
          <w:lang w:eastAsia="pl-PL"/>
        </w:rPr>
        <w:t xml:space="preserve"> </w:t>
      </w:r>
      <w:r w:rsidRPr="00D3309E">
        <w:rPr>
          <w:rFonts w:ascii="Bookman Old Style" w:eastAsia="Times New Roman" w:hAnsi="Bookman Old Style" w:cs="Times New Roman"/>
          <w:i/>
          <w:lang w:eastAsia="pl-PL"/>
        </w:rPr>
        <w:t xml:space="preserve">Wniosku o </w:t>
      </w:r>
      <w:r w:rsidR="005E092D">
        <w:rPr>
          <w:rFonts w:ascii="Bookman Old Style" w:eastAsia="Times New Roman" w:hAnsi="Bookman Old Style" w:cs="Times New Roman"/>
          <w:i/>
          <w:lang w:eastAsia="pl-PL"/>
        </w:rPr>
        <w:t>powierzenie grantu (</w:t>
      </w:r>
      <w:r>
        <w:rPr>
          <w:rFonts w:ascii="Bookman Old Style" w:eastAsia="Times New Roman" w:hAnsi="Bookman Old Style" w:cs="Times New Roman"/>
          <w:i/>
          <w:lang w:eastAsia="pl-PL"/>
        </w:rPr>
        <w:t>EFS)</w:t>
      </w:r>
    </w:p>
    <w:p w:rsidR="008C30D4" w:rsidRPr="008C30D4" w:rsidRDefault="008C30D4" w:rsidP="008C30D4">
      <w:pPr>
        <w:spacing w:before="0" w:after="0" w:line="480" w:lineRule="auto"/>
        <w:jc w:val="center"/>
        <w:rPr>
          <w:rFonts w:ascii="Bookman Old Style" w:eastAsia="Times New Roman" w:hAnsi="Bookman Old Style" w:cs="Times New Roman"/>
          <w:sz w:val="10"/>
          <w:szCs w:val="10"/>
          <w:lang w:eastAsia="pl-PL"/>
        </w:rPr>
      </w:pPr>
    </w:p>
    <w:p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5E092D">
        <w:rPr>
          <w:rFonts w:ascii="Bookman Old Style" w:eastAsia="Times New Roman" w:hAnsi="Bookman Old Style" w:cs="Times New Roman"/>
          <w:b/>
          <w:sz w:val="24"/>
          <w:szCs w:val="24"/>
          <w:lang w:eastAsia="pl-PL"/>
        </w:rPr>
        <w:t>POWIERZENIE GRANTU</w:t>
      </w:r>
      <w:r w:rsidR="006C4610">
        <w:rPr>
          <w:rStyle w:val="Odwoanieprzypisudolnego"/>
          <w:rFonts w:ascii="Bookman Old Style" w:eastAsia="Times New Roman" w:hAnsi="Bookman Old Style" w:cs="Times New Roman"/>
          <w:b/>
          <w:sz w:val="24"/>
          <w:szCs w:val="24"/>
          <w:lang w:eastAsia="pl-PL"/>
        </w:rPr>
        <w:footnoteReference w:id="2"/>
      </w:r>
    </w:p>
    <w:p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rsidR="0032626C" w:rsidRPr="008C30D4" w:rsidRDefault="0032626C" w:rsidP="008168B4">
      <w:pPr>
        <w:spacing w:before="0" w:after="0"/>
        <w:jc w:val="left"/>
        <w:rPr>
          <w:rFonts w:ascii="Bookman Old Style" w:eastAsia="Times New Roman" w:hAnsi="Bookman Old Style" w:cs="Times New Roman"/>
          <w:sz w:val="6"/>
          <w:szCs w:val="6"/>
          <w:lang w:eastAsia="pl-PL"/>
        </w:rPr>
      </w:pPr>
    </w:p>
    <w:p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9342E5">
        <w:rPr>
          <w:rStyle w:val="Pogrubienie"/>
          <w:b w:val="0"/>
          <w:bCs w:val="0"/>
        </w:rPr>
        <w:t>DOFINANSOWANIE</w:t>
      </w:r>
      <w:r w:rsidR="003564A6">
        <w:rPr>
          <w:rStyle w:val="Odwoanieprzypisudolnego"/>
        </w:rPr>
        <w:footnoteReference w:id="3"/>
      </w:r>
    </w:p>
    <w:tbl>
      <w:tblPr>
        <w:tblW w:w="5000" w:type="pct"/>
        <w:tblCellMar>
          <w:left w:w="70" w:type="dxa"/>
          <w:right w:w="70" w:type="dxa"/>
        </w:tblCellMar>
        <w:tblLook w:val="04A0"/>
      </w:tblPr>
      <w:tblGrid>
        <w:gridCol w:w="4119"/>
        <w:gridCol w:w="5091"/>
      </w:tblGrid>
      <w:tr w:rsidR="00520AF5" w:rsidRPr="00520AF5"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CE1A8F"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dd</w:t>
            </w:r>
            <w:proofErr w:type="spellEnd"/>
            <w:r w:rsidRPr="00520AF5">
              <w:rPr>
                <w:rFonts w:ascii="Bookman Old Style" w:eastAsia="Times New Roman" w:hAnsi="Bookman Old Style" w:cs="Times New Roman"/>
                <w:color w:val="000000"/>
                <w:sz w:val="16"/>
                <w:szCs w:val="16"/>
                <w:lang w:val="en-US" w:eastAsia="pl-PL"/>
              </w:rPr>
              <w:t>/mm/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gg:mm:ss</w:t>
            </w:r>
            <w:proofErr w:type="spellEnd"/>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1D3834">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670612" w:rsidP="00DE7BB8">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STOWARZYSZENIE LOKALNA GRUPA DZIAŁANIA „</w:t>
            </w:r>
            <w:r w:rsidR="00DE7BB8">
              <w:rPr>
                <w:rFonts w:ascii="Bookman Old Style" w:eastAsia="Times New Roman" w:hAnsi="Bookman Old Style" w:cs="Times New Roman"/>
                <w:color w:val="000000"/>
                <w:lang w:eastAsia="pl-PL"/>
              </w:rPr>
              <w:t>DOLINA DRWĘCY</w:t>
            </w:r>
            <w:r>
              <w:rPr>
                <w:rFonts w:ascii="Bookman Old Style" w:eastAsia="Times New Roman" w:hAnsi="Bookman Old Style" w:cs="Times New Roman"/>
                <w:color w:val="000000"/>
                <w:lang w:eastAsia="pl-PL"/>
              </w:rPr>
              <w:t>”</w:t>
            </w:r>
          </w:p>
        </w:tc>
      </w:tr>
      <w:bookmarkEnd w:id="0"/>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rsidTr="00DE7BB8">
        <w:trPr>
          <w:trHeight w:val="1585"/>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rsidR="00981BAC" w:rsidRPr="008C30D4" w:rsidRDefault="00981BAC">
      <w:pPr>
        <w:rPr>
          <w:rFonts w:ascii="Bookman Old Style" w:hAnsi="Bookman Old Style"/>
          <w:sz w:val="4"/>
          <w:szCs w:val="4"/>
          <w:lang w:eastAsia="pl-PL"/>
        </w:rPr>
      </w:pPr>
    </w:p>
    <w:p w:rsidR="008168B4" w:rsidRDefault="00981BAC" w:rsidP="000953C7">
      <w:pPr>
        <w:pStyle w:val="Nagwek9"/>
        <w:spacing w:after="0"/>
      </w:pPr>
      <w:r>
        <w:t>II. INFORMACJE DOTYCZĄCE</w:t>
      </w:r>
      <w:r w:rsidR="007C4509">
        <w:t xml:space="preserve"> </w:t>
      </w:r>
      <w:r w:rsidR="001D3834">
        <w:t>NABORU</w:t>
      </w:r>
    </w:p>
    <w:p w:rsidR="008168B4" w:rsidRPr="008168B4" w:rsidRDefault="008168B4" w:rsidP="000D7BED">
      <w:pPr>
        <w:spacing w:before="0" w:after="0" w:line="240" w:lineRule="auto"/>
        <w:contextualSpacing/>
        <w:rPr>
          <w:rFonts w:ascii="Bookman Old Style" w:hAnsi="Bookman Old Style"/>
          <w:lang w:eastAsia="pl-PL"/>
        </w:rPr>
      </w:pPr>
    </w:p>
    <w:p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4"/>
      </w:r>
    </w:p>
    <w:tbl>
      <w:tblPr>
        <w:tblW w:w="5000" w:type="pct"/>
        <w:tblCellMar>
          <w:left w:w="70" w:type="dxa"/>
          <w:right w:w="70" w:type="dxa"/>
        </w:tblCellMar>
        <w:tblLook w:val="04A0"/>
      </w:tblPr>
      <w:tblGrid>
        <w:gridCol w:w="4119"/>
        <w:gridCol w:w="5091"/>
      </w:tblGrid>
      <w:tr w:rsidR="00520AF5" w:rsidRPr="00520AF5"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520AF5" w:rsidRPr="00A146C2"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sidRPr="00A146C2">
              <w:rPr>
                <w:rFonts w:cstheme="minorHAnsi"/>
                <w:sz w:val="20"/>
                <w:szCs w:val="20"/>
              </w:rPr>
              <w:t xml:space="preserve"> </w:t>
            </w:r>
            <w:r w:rsidRPr="00A146C2">
              <w:rPr>
                <w:rFonts w:ascii="Bookman Old Style" w:hAnsi="Bookman Old Style" w:cs="Times New Roman"/>
                <w:sz w:val="20"/>
                <w:szCs w:val="20"/>
              </w:rPr>
              <w:t>„Wdrażanie Strategii Rozwoju Lokalnego Kierowanego przez Społeczność Lokalnej Grupy Działania „Dolina Drwęcy””</w:t>
            </w:r>
          </w:p>
        </w:tc>
      </w:tr>
      <w:tr w:rsidR="00520AF5" w:rsidRPr="00520AF5"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rsidR="00520AF5" w:rsidRPr="00520AF5"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UM_SE.433.1.236</w:t>
            </w:r>
            <w:r w:rsidR="003328FA">
              <w:rPr>
                <w:rFonts w:ascii="Bookman Old Style" w:eastAsia="Times New Roman" w:hAnsi="Bookman Old Style" w:cs="Times New Roman"/>
                <w:color w:val="000000"/>
                <w:sz w:val="16"/>
                <w:szCs w:val="16"/>
                <w:lang w:eastAsia="pl-PL"/>
              </w:rPr>
              <w:t>.2017</w:t>
            </w:r>
          </w:p>
        </w:tc>
      </w:tr>
      <w:tr w:rsidR="00520AF5" w:rsidRPr="00520AF5"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rsidR="00981BAC" w:rsidRDefault="00981BAC" w:rsidP="002C18A2">
      <w:pPr>
        <w:spacing w:before="120" w:after="120" w:line="240" w:lineRule="auto"/>
        <w:rPr>
          <w:rFonts w:ascii="Bookman Old Style" w:hAnsi="Bookman Old Style"/>
          <w:lang w:eastAsia="pl-PL"/>
        </w:rPr>
      </w:pPr>
    </w:p>
    <w:p w:rsidR="00981BAC" w:rsidRPr="002B3C9E" w:rsidRDefault="00981BAC" w:rsidP="00981BAC">
      <w:pPr>
        <w:pStyle w:val="Nagwek8"/>
        <w:spacing w:after="120"/>
        <w:rPr>
          <w:lang w:eastAsia="pl-PL"/>
        </w:rPr>
      </w:pPr>
      <w:r>
        <w:rPr>
          <w:lang w:eastAsia="pl-PL"/>
        </w:rPr>
        <w:t xml:space="preserve">II.2. INFORMACJE DOTYCZĄCE NABORU WNIOSKÓW O </w:t>
      </w:r>
      <w:r w:rsidR="009342E5">
        <w:rPr>
          <w:lang w:eastAsia="pl-PL"/>
        </w:rPr>
        <w:t>DOFINANSOWANIE</w:t>
      </w:r>
      <w:r w:rsidR="006B6A0F">
        <w:rPr>
          <w:rStyle w:val="Odwoanieprzypisudolnego"/>
          <w:lang w:eastAsia="pl-PL"/>
        </w:rPr>
        <w:footnoteReference w:id="5"/>
      </w:r>
    </w:p>
    <w:tbl>
      <w:tblPr>
        <w:tblW w:w="5000" w:type="pct"/>
        <w:tblCellMar>
          <w:left w:w="70" w:type="dxa"/>
          <w:right w:w="70" w:type="dxa"/>
        </w:tblCellMar>
        <w:tblLook w:val="04A0"/>
      </w:tblPr>
      <w:tblGrid>
        <w:gridCol w:w="4119"/>
        <w:gridCol w:w="5091"/>
      </w:tblGrid>
      <w:tr w:rsidR="00981BAC" w:rsidRPr="009841AD"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C31D85">
              <w:rPr>
                <w:rFonts w:ascii="Bookman Old Style" w:eastAsia="Times New Roman" w:hAnsi="Bookman Old Style" w:cs="Times New Roman"/>
                <w:color w:val="000000"/>
                <w:sz w:val="20"/>
                <w:szCs w:val="20"/>
                <w:lang w:eastAsia="pl-PL"/>
              </w:rPr>
              <w:t>DOFINANSOWANIE</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981BAC" w:rsidRPr="009841AD" w:rsidRDefault="00E4049C" w:rsidP="00BB7EBD">
            <w:pPr>
              <w:spacing w:before="0" w:after="0" w:line="240" w:lineRule="auto"/>
              <w:jc w:val="center"/>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3</w:t>
            </w:r>
            <w:r w:rsidR="001022A3">
              <w:rPr>
                <w:rFonts w:ascii="Bookman Old Style" w:eastAsia="Times New Roman" w:hAnsi="Bookman Old Style" w:cs="Times New Roman"/>
                <w:color w:val="000000"/>
                <w:sz w:val="16"/>
                <w:szCs w:val="16"/>
                <w:lang w:eastAsia="pl-PL"/>
              </w:rPr>
              <w:t>/2022</w:t>
            </w:r>
            <w:r w:rsidR="00BB7EBD">
              <w:rPr>
                <w:rFonts w:ascii="Bookman Old Style" w:eastAsia="Times New Roman" w:hAnsi="Bookman Old Style" w:cs="Times New Roman"/>
                <w:color w:val="000000"/>
                <w:sz w:val="16"/>
                <w:szCs w:val="16"/>
                <w:lang w:eastAsia="pl-PL"/>
              </w:rPr>
              <w:t>/G</w:t>
            </w:r>
          </w:p>
        </w:tc>
      </w:tr>
      <w:tr w:rsidR="00981BAC" w:rsidRPr="009841AD"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rsidR="00261BC5" w:rsidRPr="000A502C" w:rsidRDefault="00261BC5" w:rsidP="00261BC5">
      <w:pPr>
        <w:spacing w:before="120" w:after="120" w:line="240" w:lineRule="auto"/>
        <w:rPr>
          <w:rFonts w:ascii="Bookman Old Style" w:hAnsi="Bookman Old Style"/>
          <w:lang w:eastAsia="pl-PL"/>
        </w:rPr>
      </w:pPr>
    </w:p>
    <w:p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tblPr>
      <w:tblGrid>
        <w:gridCol w:w="4077"/>
        <w:gridCol w:w="5133"/>
      </w:tblGrid>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133" w:type="dxa"/>
            <w:vAlign w:val="center"/>
          </w:tcPr>
          <w:p w:rsidR="002F1764" w:rsidRDefault="002F1764" w:rsidP="002F1764">
            <w:pPr>
              <w:jc w:val="left"/>
              <w:rPr>
                <w:rFonts w:ascii="Bookman Old Style" w:hAnsi="Bookman Old Style"/>
                <w:lang w:eastAsia="pl-PL"/>
              </w:rPr>
            </w:pP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rsidR="002F1764" w:rsidRDefault="002F1764" w:rsidP="002F1764">
            <w:pPr>
              <w:jc w:val="left"/>
              <w:rPr>
                <w:rFonts w:ascii="Bookman Old Style" w:hAnsi="Bookman Old Style"/>
                <w:lang w:eastAsia="pl-PL"/>
              </w:rPr>
            </w:pPr>
          </w:p>
        </w:tc>
      </w:tr>
      <w:tr w:rsidR="00924CA7" w:rsidTr="00906A2A">
        <w:trPr>
          <w:trHeight w:val="510"/>
        </w:trPr>
        <w:tc>
          <w:tcPr>
            <w:tcW w:w="4077" w:type="dxa"/>
            <w:vMerge w:val="restart"/>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CE1A8F" w:rsidTr="009E0BB7">
        <w:trPr>
          <w:trHeight w:val="261"/>
        </w:trPr>
        <w:tc>
          <w:tcPr>
            <w:tcW w:w="4077" w:type="dxa"/>
            <w:vMerge/>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p>
        </w:tc>
        <w:tc>
          <w:tcPr>
            <w:tcW w:w="5133" w:type="dxa"/>
            <w:shd w:val="clear" w:color="auto" w:fill="BDD6EE" w:themeFill="accent1" w:themeFillTint="66"/>
            <w:vAlign w:val="center"/>
          </w:tcPr>
          <w:p w:rsidR="00924CA7" w:rsidRPr="00924CA7" w:rsidRDefault="00924CA7" w:rsidP="002F1764">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w:t>
            </w:r>
            <w:proofErr w:type="spellStart"/>
            <w:r w:rsidRPr="006D37F7">
              <w:rPr>
                <w:rFonts w:ascii="Bookman Old Style" w:eastAsia="Times New Roman" w:hAnsi="Bookman Old Style" w:cs="Times New Roman"/>
                <w:color w:val="000000"/>
                <w:sz w:val="16"/>
                <w:szCs w:val="16"/>
                <w:lang w:val="en-US" w:eastAsia="pl-PL"/>
              </w:rPr>
              <w:t>dd</w:t>
            </w:r>
            <w:proofErr w:type="spellEnd"/>
            <w:r w:rsidRPr="006D37F7">
              <w:rPr>
                <w:rFonts w:ascii="Bookman Old Style" w:eastAsia="Times New Roman" w:hAnsi="Bookman Old Style" w:cs="Times New Roman"/>
                <w:color w:val="000000"/>
                <w:sz w:val="16"/>
                <w:szCs w:val="16"/>
                <w:lang w:val="en-US" w:eastAsia="pl-PL"/>
              </w:rPr>
              <w:t>/m</w:t>
            </w:r>
            <w:r w:rsidRPr="006F74F0">
              <w:rPr>
                <w:rFonts w:ascii="Bookman Old Style" w:eastAsia="Times New Roman" w:hAnsi="Bookman Old Style" w:cs="Times New Roman"/>
                <w:color w:val="000000"/>
                <w:sz w:val="16"/>
                <w:szCs w:val="16"/>
                <w:lang w:val="en-US" w:eastAsia="pl-PL"/>
              </w:rPr>
              <w:t>m/</w:t>
            </w:r>
            <w:proofErr w:type="spellStart"/>
            <w:r w:rsidRPr="006F74F0">
              <w:rPr>
                <w:rFonts w:ascii="Bookman Old Style" w:eastAsia="Times New Roman" w:hAnsi="Bookman Old Style" w:cs="Times New Roman"/>
                <w:color w:val="000000"/>
                <w:sz w:val="16"/>
                <w:szCs w:val="16"/>
                <w:lang w:val="en-US" w:eastAsia="pl-PL"/>
              </w:rPr>
              <w:t>rrrr</w:t>
            </w:r>
            <w:proofErr w:type="spellEnd"/>
            <w:r w:rsidRPr="006F74F0">
              <w:rPr>
                <w:rFonts w:ascii="Bookman Old Style" w:eastAsia="Times New Roman" w:hAnsi="Bookman Old Style" w:cs="Times New Roman"/>
                <w:color w:val="000000"/>
                <w:sz w:val="16"/>
                <w:szCs w:val="16"/>
                <w:lang w:val="en-US" w:eastAsia="pl-PL"/>
              </w:rPr>
              <w:t xml:space="preserve">                             </w:t>
            </w:r>
            <w:proofErr w:type="spellStart"/>
            <w:r w:rsidRPr="006F74F0">
              <w:rPr>
                <w:rFonts w:ascii="Bookman Old Style" w:eastAsia="Times New Roman" w:hAnsi="Bookman Old Style" w:cs="Times New Roman"/>
                <w:color w:val="000000"/>
                <w:sz w:val="16"/>
                <w:szCs w:val="16"/>
                <w:lang w:val="en-US" w:eastAsia="pl-PL"/>
              </w:rPr>
              <w:t>dd</w:t>
            </w:r>
            <w:proofErr w:type="spellEnd"/>
            <w:r w:rsidRPr="006F74F0">
              <w:rPr>
                <w:rFonts w:ascii="Bookman Old Style" w:eastAsia="Times New Roman" w:hAnsi="Bookman Old Style" w:cs="Times New Roman"/>
                <w:color w:val="000000"/>
                <w:sz w:val="16"/>
                <w:szCs w:val="16"/>
                <w:lang w:val="en-US" w:eastAsia="pl-PL"/>
              </w:rPr>
              <w:t>/mm/</w:t>
            </w:r>
            <w:proofErr w:type="spellStart"/>
            <w:r w:rsidRPr="006F74F0">
              <w:rPr>
                <w:rFonts w:ascii="Bookman Old Style" w:eastAsia="Times New Roman" w:hAnsi="Bookman Old Style" w:cs="Times New Roman"/>
                <w:color w:val="000000"/>
                <w:sz w:val="16"/>
                <w:szCs w:val="16"/>
                <w:lang w:val="en-US" w:eastAsia="pl-PL"/>
              </w:rPr>
              <w:t>rrrr</w:t>
            </w:r>
            <w:proofErr w:type="spellEnd"/>
          </w:p>
        </w:tc>
      </w:tr>
      <w:tr w:rsidR="002F1764" w:rsidTr="00906A2A">
        <w:trPr>
          <w:trHeight w:val="510"/>
        </w:trPr>
        <w:tc>
          <w:tcPr>
            <w:tcW w:w="4077" w:type="dxa"/>
            <w:shd w:val="clear" w:color="auto" w:fill="BDD6EE" w:themeFill="accent1" w:themeFillTint="66"/>
            <w:vAlign w:val="center"/>
          </w:tcPr>
          <w:p w:rsidR="002F1764" w:rsidRPr="002F1764" w:rsidRDefault="006B6A0F" w:rsidP="002F1764">
            <w:pPr>
              <w:jc w:val="left"/>
              <w:rPr>
                <w:rFonts w:ascii="Bookman Old Style" w:hAnsi="Bookman Old Style"/>
                <w:sz w:val="20"/>
                <w:szCs w:val="20"/>
                <w:lang w:eastAsia="pl-PL"/>
              </w:rPr>
            </w:pPr>
            <w:r>
              <w:rPr>
                <w:rFonts w:ascii="Bookman Old Style" w:hAnsi="Bookman Old Style"/>
                <w:sz w:val="20"/>
                <w:szCs w:val="20"/>
                <w:lang w:eastAsia="pl-PL"/>
              </w:rPr>
              <w:t>WARTOŚĆ CAŁKOWITA PROJEKTU OBJĘTEGO GRANTEM:</w:t>
            </w:r>
          </w:p>
        </w:tc>
        <w:tc>
          <w:tcPr>
            <w:tcW w:w="5133" w:type="dxa"/>
            <w:vAlign w:val="center"/>
          </w:tcPr>
          <w:p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133" w:type="dxa"/>
            <w:vAlign w:val="center"/>
          </w:tcPr>
          <w:p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bl>
    <w:p w:rsidR="002C18A2" w:rsidRDefault="002C18A2">
      <w:pPr>
        <w:rPr>
          <w:rFonts w:ascii="Bookman Old Style" w:hAnsi="Bookman Old Style"/>
          <w:lang w:eastAsia="pl-PL"/>
        </w:rPr>
      </w:pPr>
      <w:r>
        <w:rPr>
          <w:rFonts w:ascii="Bookman Old Style" w:hAnsi="Bookman Old Style"/>
          <w:lang w:eastAsia="pl-PL"/>
        </w:rPr>
        <w:br w:type="page"/>
      </w:r>
    </w:p>
    <w:p w:rsidR="002F1764" w:rsidRDefault="00261BC5" w:rsidP="00CA2EF3">
      <w:pPr>
        <w:pStyle w:val="Nagwek9"/>
        <w:spacing w:after="0"/>
        <w:rPr>
          <w:lang w:eastAsia="pl-PL"/>
        </w:rPr>
      </w:pPr>
      <w:r>
        <w:rPr>
          <w:lang w:eastAsia="pl-PL"/>
        </w:rPr>
        <w:lastRenderedPageBreak/>
        <w:t>III</w:t>
      </w:r>
      <w:r w:rsidR="00CA2EF3">
        <w:rPr>
          <w:lang w:eastAsia="pl-PL"/>
        </w:rPr>
        <w:t>. INFORMACJE O WNIOSKODAWCY</w:t>
      </w:r>
    </w:p>
    <w:p w:rsidR="00CA2EF3" w:rsidRDefault="00CA2EF3" w:rsidP="00CA2EF3">
      <w:pPr>
        <w:spacing w:before="0" w:after="0" w:line="240" w:lineRule="auto"/>
        <w:contextualSpacing/>
        <w:rPr>
          <w:rFonts w:ascii="Bookman Old Style" w:hAnsi="Bookman Old Style"/>
          <w:lang w:eastAsia="pl-PL"/>
        </w:rPr>
      </w:pPr>
    </w:p>
    <w:p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3654CF">
        <w:rPr>
          <w:lang w:eastAsia="pl-PL"/>
        </w:rPr>
        <w:t>WNIOSKODAWCY</w:t>
      </w:r>
    </w:p>
    <w:tbl>
      <w:tblPr>
        <w:tblW w:w="5000" w:type="pct"/>
        <w:tblCellMar>
          <w:left w:w="70" w:type="dxa"/>
          <w:right w:w="70" w:type="dxa"/>
        </w:tblCellMar>
        <w:tblLook w:val="04A0"/>
      </w:tblPr>
      <w:tblGrid>
        <w:gridCol w:w="4074"/>
        <w:gridCol w:w="4145"/>
        <w:gridCol w:w="212"/>
        <w:gridCol w:w="569"/>
        <w:gridCol w:w="210"/>
      </w:tblGrid>
      <w:tr w:rsidR="00271729" w:rsidRPr="00AB0FDE" w:rsidTr="00261BC5">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51084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7A5F89" w:rsidP="0001102C">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7A5F89"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7A5F89"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rsidR="00510841" w:rsidRPr="00AB0FDE" w:rsidRDefault="00DF1870"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Należy</w:t>
            </w:r>
            <w:r w:rsidR="008D3A78">
              <w:rPr>
                <w:rFonts w:ascii="Bookman Old Style" w:eastAsia="Times New Roman" w:hAnsi="Bookman Old Style" w:cs="Times New Roman"/>
                <w:color w:val="000000"/>
                <w:sz w:val="16"/>
                <w:szCs w:val="16"/>
                <w:lang w:eastAsia="pl-PL"/>
              </w:rPr>
              <w:t xml:space="preserve"> </w:t>
            </w:r>
            <w:r w:rsidR="00510841"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rsidR="00510841" w:rsidRDefault="00510841" w:rsidP="00CA2EF3">
      <w:pPr>
        <w:spacing w:before="0" w:after="0" w:line="240" w:lineRule="auto"/>
        <w:contextualSpacing/>
        <w:rPr>
          <w:rFonts w:ascii="Bookman Old Style" w:hAnsi="Bookman Old Style"/>
          <w:lang w:eastAsia="pl-PL"/>
        </w:rPr>
      </w:pPr>
    </w:p>
    <w:p w:rsidR="00291A92" w:rsidRDefault="00261BC5" w:rsidP="00291A92">
      <w:pPr>
        <w:pStyle w:val="Nagwek8"/>
        <w:rPr>
          <w:lang w:eastAsia="pl-PL"/>
        </w:rPr>
      </w:pPr>
      <w:r>
        <w:rPr>
          <w:lang w:eastAsia="pl-PL"/>
        </w:rPr>
        <w:t>III.2</w:t>
      </w:r>
      <w:r w:rsidR="00291A92">
        <w:rPr>
          <w:lang w:eastAsia="pl-PL"/>
        </w:rPr>
        <w:t>.</w:t>
      </w:r>
      <w:r>
        <w:rPr>
          <w:lang w:eastAsia="pl-PL"/>
        </w:rPr>
        <w:t xml:space="preserve"> WNIOSKODAWCA</w:t>
      </w:r>
    </w:p>
    <w:p w:rsidR="00291A92" w:rsidRPr="00CA2EF3" w:rsidRDefault="00291A92" w:rsidP="00CA2EF3">
      <w:pPr>
        <w:spacing w:before="0" w:after="0" w:line="240" w:lineRule="auto"/>
        <w:contextualSpacing/>
        <w:rPr>
          <w:rFonts w:ascii="Bookman Old Style" w:hAnsi="Bookman Old Style"/>
          <w:lang w:eastAsia="pl-PL"/>
        </w:rPr>
      </w:pPr>
    </w:p>
    <w:p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2C18A2">
        <w:rPr>
          <w:lang w:eastAsia="pl-PL"/>
        </w:rPr>
        <w:t>wnioskodawcy</w:t>
      </w:r>
    </w:p>
    <w:tbl>
      <w:tblPr>
        <w:tblW w:w="5000" w:type="pct"/>
        <w:tblCellMar>
          <w:left w:w="70" w:type="dxa"/>
          <w:right w:w="70" w:type="dxa"/>
        </w:tblCellMar>
        <w:tblLook w:val="04A0"/>
      </w:tblPr>
      <w:tblGrid>
        <w:gridCol w:w="3542"/>
        <w:gridCol w:w="5668"/>
      </w:tblGrid>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F1764" w:rsidRDefault="002F1764"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2C18A2" w:rsidRDefault="002C18A2" w:rsidP="002C18A2">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2. Dane do korespondencji</w:t>
      </w:r>
      <w:r w:rsidR="000A502C">
        <w:rPr>
          <w:lang w:eastAsia="pl-PL"/>
        </w:rPr>
        <w:t>/ dane realizatora</w:t>
      </w:r>
      <w:r w:rsidR="000A502C">
        <w:rPr>
          <w:rStyle w:val="Odwoanieprzypisudolnego"/>
          <w:lang w:eastAsia="pl-PL"/>
        </w:rPr>
        <w:footnoteReference w:id="6"/>
      </w:r>
    </w:p>
    <w:tbl>
      <w:tblPr>
        <w:tblW w:w="5000" w:type="pct"/>
        <w:tblCellMar>
          <w:left w:w="70" w:type="dxa"/>
          <w:right w:w="70" w:type="dxa"/>
        </w:tblCellMar>
        <w:tblLook w:val="04A0"/>
      </w:tblPr>
      <w:tblGrid>
        <w:gridCol w:w="3542"/>
        <w:gridCol w:w="5668"/>
      </w:tblGrid>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6B4B5A"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C18A2" w:rsidRPr="007C4509" w:rsidRDefault="002C18A2" w:rsidP="00085C58">
      <w:pPr>
        <w:spacing w:before="120" w:after="120" w:line="240" w:lineRule="auto"/>
        <w:rPr>
          <w:rFonts w:ascii="Bookman Old Style" w:hAnsi="Bookman Old Style"/>
          <w:sz w:val="10"/>
          <w:szCs w:val="10"/>
          <w:lang w:eastAsia="pl-PL"/>
        </w:rPr>
      </w:pPr>
    </w:p>
    <w:p w:rsidR="002C18A2" w:rsidRDefault="002C18A2" w:rsidP="00085C58">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3.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7"/>
      </w:r>
      <w:r w:rsidR="00550B25">
        <w:rPr>
          <w:rStyle w:val="Odwoanieprzypisudolnego"/>
          <w:lang w:eastAsia="pl-PL"/>
        </w:rPr>
        <w:footnoteReference w:id="8"/>
      </w:r>
    </w:p>
    <w:tbl>
      <w:tblPr>
        <w:tblStyle w:val="Tabela-Siatka"/>
        <w:tblW w:w="0" w:type="auto"/>
        <w:tblLook w:val="04A0"/>
      </w:tblPr>
      <w:tblGrid>
        <w:gridCol w:w="3652"/>
        <w:gridCol w:w="5558"/>
      </w:tblGrid>
      <w:tr w:rsidR="00085C58" w:rsidTr="007C4509">
        <w:trPr>
          <w:trHeight w:val="428"/>
        </w:trPr>
        <w:tc>
          <w:tcPr>
            <w:tcW w:w="3652" w:type="dxa"/>
            <w:shd w:val="clear" w:color="auto" w:fill="BDD6EE" w:themeFill="accent1" w:themeFillTint="66"/>
            <w:vAlign w:val="center"/>
          </w:tcPr>
          <w:p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rsidR="00085C58" w:rsidRDefault="00085C58" w:rsidP="002F1764">
            <w:pPr>
              <w:rPr>
                <w:rFonts w:ascii="Bookman Old Style" w:hAnsi="Bookman Old Style"/>
                <w:lang w:eastAsia="pl-PL"/>
              </w:rPr>
            </w:pPr>
          </w:p>
        </w:tc>
      </w:tr>
      <w:tr w:rsidR="00085C58" w:rsidTr="007C4509">
        <w:trPr>
          <w:trHeight w:val="552"/>
        </w:trPr>
        <w:tc>
          <w:tcPr>
            <w:tcW w:w="3652" w:type="dxa"/>
            <w:shd w:val="clear" w:color="auto" w:fill="BDD6EE" w:themeFill="accent1" w:themeFillTint="66"/>
            <w:vAlign w:val="center"/>
          </w:tcPr>
          <w:p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rsidR="00085C58" w:rsidRDefault="00085C58" w:rsidP="002F1764">
            <w:pPr>
              <w:rPr>
                <w:rFonts w:ascii="Bookman Old Style" w:hAnsi="Bookman Old Style"/>
                <w:lang w:eastAsia="pl-PL"/>
              </w:rPr>
            </w:pPr>
          </w:p>
        </w:tc>
      </w:tr>
      <w:tr w:rsidR="00C57281" w:rsidTr="007C4509">
        <w:trPr>
          <w:trHeight w:val="558"/>
        </w:trPr>
        <w:tc>
          <w:tcPr>
            <w:tcW w:w="3652" w:type="dxa"/>
            <w:shd w:val="clear" w:color="auto" w:fill="BDD6EE" w:themeFill="accent1" w:themeFillTint="66"/>
            <w:vAlign w:val="center"/>
          </w:tcPr>
          <w:p w:rsidR="00C57281" w:rsidRDefault="00C57281"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rsidR="00492E4B" w:rsidRDefault="007A5F89"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 NIE</w:t>
            </w:r>
          </w:p>
        </w:tc>
      </w:tr>
    </w:tbl>
    <w:p w:rsidR="00C57281" w:rsidRPr="007C4509" w:rsidRDefault="00C57281">
      <w:pPr>
        <w:rPr>
          <w:rFonts w:ascii="Bookman Old Style" w:hAnsi="Bookman Old Style"/>
          <w:sz w:val="4"/>
          <w:szCs w:val="4"/>
          <w:lang w:eastAsia="pl-PL"/>
        </w:rPr>
      </w:pPr>
    </w:p>
    <w:p w:rsidR="000E6D7B" w:rsidRPr="00176451" w:rsidRDefault="00085C58" w:rsidP="000E6D7B">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4. Dane osoby </w:t>
      </w:r>
      <w:r w:rsidR="000E6D7B">
        <w:rPr>
          <w:lang w:eastAsia="pl-PL"/>
        </w:rPr>
        <w:t>upoważnionej do kontaktu</w:t>
      </w:r>
    </w:p>
    <w:tbl>
      <w:tblPr>
        <w:tblW w:w="5000" w:type="pct"/>
        <w:tblCellMar>
          <w:left w:w="70" w:type="dxa"/>
          <w:right w:w="70" w:type="dxa"/>
        </w:tblCellMar>
        <w:tblLook w:val="04A0"/>
      </w:tblPr>
      <w:tblGrid>
        <w:gridCol w:w="3542"/>
        <w:gridCol w:w="5668"/>
      </w:tblGrid>
      <w:tr w:rsidR="000E6D7B" w:rsidRPr="00176451" w:rsidTr="007C4509">
        <w:trPr>
          <w:trHeight w:val="637"/>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rsidTr="007C4509">
        <w:trPr>
          <w:trHeight w:val="4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525037" w:rsidRDefault="00CB00BA" w:rsidP="006C4385">
      <w:pPr>
        <w:pStyle w:val="Nagwek9"/>
        <w:spacing w:after="0"/>
        <w:rPr>
          <w:lang w:eastAsia="pl-PL"/>
        </w:rPr>
      </w:pPr>
      <w:r>
        <w:rPr>
          <w:lang w:eastAsia="pl-PL"/>
        </w:rPr>
        <w:lastRenderedPageBreak/>
        <w:t>IV</w:t>
      </w:r>
      <w:r w:rsidR="006C4385">
        <w:rPr>
          <w:lang w:eastAsia="pl-PL"/>
        </w:rPr>
        <w:t>. CHARAKTERYSTYKA PROJEKTU</w:t>
      </w:r>
    </w:p>
    <w:p w:rsidR="006C4385" w:rsidRPr="006C4385" w:rsidRDefault="006C4385" w:rsidP="006C4385">
      <w:pPr>
        <w:spacing w:before="0" w:after="0" w:line="240" w:lineRule="auto"/>
        <w:contextualSpacing/>
        <w:rPr>
          <w:rFonts w:ascii="Bookman Old Style" w:hAnsi="Bookman Old Style"/>
          <w:lang w:eastAsia="pl-PL"/>
        </w:rPr>
      </w:pPr>
    </w:p>
    <w:p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rsidR="007E266C" w:rsidRPr="008B4730" w:rsidRDefault="007E266C" w:rsidP="008B4730">
      <w:pPr>
        <w:spacing w:before="0" w:after="0" w:line="240" w:lineRule="auto"/>
        <w:contextualSpacing/>
        <w:rPr>
          <w:rFonts w:ascii="Bookman Old Style" w:hAnsi="Bookman Old Style"/>
          <w:lang w:eastAsia="pl-PL"/>
        </w:rPr>
      </w:pPr>
    </w:p>
    <w:p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w:t>
      </w:r>
      <w:proofErr w:type="spellStart"/>
      <w:r w:rsidR="007E266C">
        <w:rPr>
          <w:lang w:eastAsia="pl-PL"/>
        </w:rPr>
        <w:t>SzOOP</w:t>
      </w:r>
      <w:proofErr w:type="spellEnd"/>
      <w:r w:rsidR="007E266C">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30"/>
        <w:gridCol w:w="4467"/>
        <w:gridCol w:w="713"/>
      </w:tblGrid>
      <w:tr w:rsidR="007D2242" w:rsidRPr="002855A7" w:rsidTr="002B6B2A">
        <w:trPr>
          <w:trHeight w:val="1103"/>
        </w:trPr>
        <w:tc>
          <w:tcPr>
            <w:tcW w:w="2188" w:type="pct"/>
            <w:vMerge w:val="restart"/>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 xml:space="preserve">Kluby samopomocy, </w:t>
            </w:r>
            <w:r w:rsidR="008D3A78">
              <w:rPr>
                <w:rFonts w:ascii="Bookman Old Style" w:eastAsia="Times New Roman" w:hAnsi="Bookman Old Style" w:cs="Times New Roman"/>
                <w:color w:val="000000"/>
                <w:sz w:val="18"/>
                <w:szCs w:val="18"/>
                <w:lang w:eastAsia="pl-PL"/>
              </w:rPr>
              <w:t xml:space="preserve">świetlice środowiskowe </w:t>
            </w:r>
            <w:r w:rsidR="008D3A78" w:rsidRPr="002855A7">
              <w:rPr>
                <w:rFonts w:ascii="Bookman Old Style" w:eastAsia="Times New Roman" w:hAnsi="Bookman Old Style" w:cs="Times New Roman"/>
                <w:color w:val="000000"/>
                <w:sz w:val="18"/>
                <w:szCs w:val="18"/>
                <w:lang w:eastAsia="pl-PL"/>
              </w:rPr>
              <w:t xml:space="preserve">(w tym z programem rówieśniczym obejmujące m.in.: rówieśnicze doradztwo, edukację, liderowanie, </w:t>
            </w:r>
            <w:proofErr w:type="spellStart"/>
            <w:r w:rsidR="008D3A78" w:rsidRPr="002855A7">
              <w:rPr>
                <w:rFonts w:ascii="Bookman Old Style" w:eastAsia="Times New Roman" w:hAnsi="Bookman Old Style" w:cs="Times New Roman"/>
                <w:color w:val="000000"/>
                <w:sz w:val="18"/>
                <w:szCs w:val="18"/>
                <w:lang w:eastAsia="pl-PL"/>
              </w:rPr>
              <w:t>coaching</w:t>
            </w:r>
            <w:proofErr w:type="spellEnd"/>
            <w:r w:rsidR="008D3A78" w:rsidRPr="002855A7">
              <w:rPr>
                <w:rFonts w:ascii="Bookman Old Style" w:eastAsia="Times New Roman" w:hAnsi="Bookman Old Style" w:cs="Times New Roman"/>
                <w:color w:val="000000"/>
                <w:sz w:val="18"/>
                <w:szCs w:val="18"/>
                <w:lang w:eastAsia="pl-PL"/>
              </w:rPr>
              <w:t xml:space="preserve"> rówieśniczy)</w:t>
            </w:r>
          </w:p>
        </w:tc>
        <w:tc>
          <w:tcPr>
            <w:tcW w:w="387" w:type="pct"/>
            <w:shd w:val="clear" w:color="auto" w:fill="auto"/>
            <w:vAlign w:val="center"/>
            <w:hideMark/>
          </w:tcPr>
          <w:p w:rsidR="007D2242" w:rsidRPr="002855A7" w:rsidRDefault="007A5F89"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1" w:name="Wybór1"/>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1"/>
          </w:p>
        </w:tc>
      </w:tr>
      <w:tr w:rsidR="008D3A78" w:rsidRPr="002855A7" w:rsidTr="002B6B2A">
        <w:trPr>
          <w:trHeight w:val="1259"/>
        </w:trPr>
        <w:tc>
          <w:tcPr>
            <w:tcW w:w="2188" w:type="pct"/>
            <w:vMerge/>
            <w:shd w:val="clear" w:color="000000" w:fill="BDD7EE"/>
            <w:vAlign w:val="center"/>
            <w:hideMark/>
          </w:tcPr>
          <w:p w:rsidR="008D3A78" w:rsidRPr="003A5AE4" w:rsidRDefault="008D3A78" w:rsidP="004502B0">
            <w:pPr>
              <w:spacing w:before="0" w:after="0" w:line="240" w:lineRule="auto"/>
              <w:jc w:val="left"/>
              <w:rPr>
                <w:rFonts w:ascii="Bookman Old Style" w:eastAsia="Times New Roman" w:hAnsi="Bookman Old Style" w:cs="Times New Roman"/>
                <w:color w:val="000000"/>
                <w:sz w:val="20"/>
                <w:szCs w:val="20"/>
                <w:lang w:eastAsia="pl-PL"/>
              </w:rPr>
            </w:pPr>
          </w:p>
        </w:tc>
        <w:tc>
          <w:tcPr>
            <w:tcW w:w="2425" w:type="pct"/>
            <w:shd w:val="clear" w:color="000000" w:fill="DDEBF7"/>
            <w:vAlign w:val="center"/>
            <w:hideMark/>
          </w:tcPr>
          <w:p w:rsidR="008D3A78"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kluby młodzieżowe (w tym z programem rówieśniczym obejmujące m.in.: rówieśnicze doradztwo, edukację, liderowanie, </w:t>
            </w:r>
            <w:proofErr w:type="spellStart"/>
            <w:r w:rsidRPr="002855A7">
              <w:rPr>
                <w:rFonts w:ascii="Bookman Old Style" w:eastAsia="Times New Roman" w:hAnsi="Bookman Old Style" w:cs="Times New Roman"/>
                <w:color w:val="000000"/>
                <w:sz w:val="18"/>
                <w:szCs w:val="18"/>
                <w:lang w:eastAsia="pl-PL"/>
              </w:rPr>
              <w:t>coaching</w:t>
            </w:r>
            <w:proofErr w:type="spellEnd"/>
            <w:r w:rsidRPr="002855A7">
              <w:rPr>
                <w:rFonts w:ascii="Bookman Old Style" w:eastAsia="Times New Roman" w:hAnsi="Bookman Old Style" w:cs="Times New Roman"/>
                <w:color w:val="000000"/>
                <w:sz w:val="18"/>
                <w:szCs w:val="18"/>
                <w:lang w:eastAsia="pl-PL"/>
              </w:rPr>
              <w:t xml:space="preserve"> rówieśniczy)</w:t>
            </w:r>
            <w:r>
              <w:rPr>
                <w:rFonts w:ascii="Bookman Old Style" w:eastAsia="Times New Roman" w:hAnsi="Bookman Old Style" w:cs="Times New Roman"/>
                <w:color w:val="000000"/>
                <w:sz w:val="18"/>
                <w:szCs w:val="18"/>
                <w:lang w:eastAsia="pl-PL"/>
              </w:rPr>
              <w:t xml:space="preserve"> oraz</w:t>
            </w:r>
            <w:r w:rsidRPr="002855A7">
              <w:rPr>
                <w:rFonts w:ascii="Bookman Old Style" w:eastAsia="Times New Roman" w:hAnsi="Bookman Old Style" w:cs="Times New Roman"/>
                <w:color w:val="000000"/>
                <w:sz w:val="18"/>
                <w:szCs w:val="18"/>
                <w:lang w:eastAsia="pl-PL"/>
              </w:rPr>
              <w:t xml:space="preserve"> inne z obszaru aktywnej integracji o charakterze środowiskowym</w:t>
            </w:r>
          </w:p>
        </w:tc>
        <w:tc>
          <w:tcPr>
            <w:tcW w:w="387" w:type="pct"/>
            <w:shd w:val="clear" w:color="auto" w:fill="auto"/>
            <w:vAlign w:val="center"/>
            <w:hideMark/>
          </w:tcPr>
          <w:p w:rsidR="008D3A78" w:rsidRDefault="007A5F89"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2B6B2A">
        <w:trPr>
          <w:trHeight w:val="850"/>
        </w:trPr>
        <w:tc>
          <w:tcPr>
            <w:tcW w:w="2188" w:type="pct"/>
            <w:vMerge/>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B6B2A">
              <w:rPr>
                <w:rFonts w:ascii="Bookman Old Style" w:eastAsia="Times New Roman" w:hAnsi="Bookman Old Style" w:cs="Times New Roman"/>
                <w:color w:val="000000"/>
                <w:sz w:val="18"/>
                <w:szCs w:val="18"/>
                <w:lang w:eastAsia="pl-PL"/>
              </w:rPr>
              <w:t>aktywizacja społeczno-zawodowa (w tym szkolenia i podnoszące kompetencje i/lub dające nowe umiejętności zawodowe i społeczne</w:t>
            </w:r>
          </w:p>
        </w:tc>
        <w:tc>
          <w:tcPr>
            <w:tcW w:w="387" w:type="pct"/>
            <w:shd w:val="clear" w:color="auto" w:fill="auto"/>
            <w:vAlign w:val="center"/>
            <w:hideMark/>
          </w:tcPr>
          <w:p w:rsidR="007D2242" w:rsidRPr="002855A7" w:rsidRDefault="007A5F89"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2B6B2A" w:rsidRPr="002855A7" w:rsidTr="00276B81">
        <w:trPr>
          <w:trHeight w:val="1240"/>
        </w:trPr>
        <w:tc>
          <w:tcPr>
            <w:tcW w:w="2188" w:type="pct"/>
            <w:shd w:val="clear" w:color="000000" w:fill="BDD7EE"/>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wspierające rozwiązania w zakresie organizowania społeczności lokalnej i animacji społecznej z wykorzystaniem m.in.:</w:t>
            </w:r>
          </w:p>
        </w:tc>
        <w:tc>
          <w:tcPr>
            <w:tcW w:w="2425" w:type="pct"/>
            <w:shd w:val="clear" w:color="000000" w:fill="DDEBF7"/>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 xml:space="preserve">lidera lub animatora </w:t>
            </w:r>
            <w:proofErr w:type="spellStart"/>
            <w:r w:rsidRPr="002855A7">
              <w:rPr>
                <w:rFonts w:ascii="Bookman Old Style" w:eastAsia="Times New Roman" w:hAnsi="Bookman Old Style" w:cs="Times New Roman"/>
                <w:color w:val="000000"/>
                <w:sz w:val="18"/>
                <w:szCs w:val="18"/>
                <w:lang w:eastAsia="pl-PL"/>
              </w:rPr>
              <w:t>aktywności</w:t>
            </w:r>
            <w:proofErr w:type="spellEnd"/>
            <w:r w:rsidRPr="002855A7">
              <w:rPr>
                <w:rFonts w:ascii="Bookman Old Style" w:eastAsia="Times New Roman" w:hAnsi="Bookman Old Style" w:cs="Times New Roman"/>
                <w:color w:val="000000"/>
                <w:sz w:val="18"/>
                <w:szCs w:val="18"/>
                <w:lang w:eastAsia="pl-PL"/>
              </w:rPr>
              <w:t xml:space="preserve"> lokalnej oraz obywatelskiej</w:t>
            </w:r>
            <w:r>
              <w:rPr>
                <w:rFonts w:ascii="Bookman Old Style" w:eastAsia="Times New Roman" w:hAnsi="Bookman Old Style" w:cs="Times New Roman"/>
                <w:color w:val="000000"/>
                <w:sz w:val="18"/>
                <w:szCs w:val="18"/>
                <w:lang w:eastAsia="pl-PL"/>
              </w:rPr>
              <w:t xml:space="preserve">, </w:t>
            </w:r>
            <w:r w:rsidRPr="002855A7">
              <w:rPr>
                <w:rFonts w:ascii="Bookman Old Style" w:eastAsia="Times New Roman" w:hAnsi="Bookman Old Style" w:cs="Times New Roman"/>
                <w:color w:val="000000"/>
                <w:sz w:val="18"/>
                <w:szCs w:val="18"/>
                <w:lang w:eastAsia="pl-PL"/>
              </w:rPr>
              <w:t>inne rozwiązania w zakresie organizowania społeczności lokalnej i animacji społecznej</w:t>
            </w:r>
          </w:p>
        </w:tc>
        <w:tc>
          <w:tcPr>
            <w:tcW w:w="387" w:type="pct"/>
            <w:shd w:val="clear" w:color="auto" w:fill="auto"/>
            <w:vAlign w:val="center"/>
            <w:hideMark/>
          </w:tcPr>
          <w:p w:rsidR="002B6B2A" w:rsidRPr="002855A7" w:rsidRDefault="007A5F89" w:rsidP="002B6B2A">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rsidTr="007D2242">
        <w:trPr>
          <w:trHeight w:val="180"/>
        </w:trPr>
        <w:tc>
          <w:tcPr>
            <w:tcW w:w="4613" w:type="pct"/>
            <w:gridSpan w:val="2"/>
            <w:shd w:val="clear" w:color="auto" w:fill="auto"/>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rsidR="002F5CA1" w:rsidRPr="001176C4" w:rsidRDefault="002F5CA1" w:rsidP="002F5CA1">
      <w:pPr>
        <w:spacing w:before="120" w:after="120" w:line="240" w:lineRule="auto"/>
        <w:rPr>
          <w:sz w:val="18"/>
          <w:szCs w:val="18"/>
          <w:lang w:eastAsia="pl-PL"/>
        </w:rPr>
      </w:pPr>
    </w:p>
    <w:p w:rsidR="000D7BED" w:rsidRDefault="00CB00BA" w:rsidP="00981BAC">
      <w:pPr>
        <w:pStyle w:val="Nagwek8"/>
        <w:spacing w:before="240" w:after="240"/>
        <w:rPr>
          <w:lang w:eastAsia="pl-PL"/>
        </w:rPr>
      </w:pPr>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25"/>
        <w:gridCol w:w="5972"/>
        <w:gridCol w:w="713"/>
      </w:tblGrid>
      <w:tr w:rsidR="00357B6C" w:rsidRPr="002855A7" w:rsidTr="00E73E6B">
        <w:trPr>
          <w:trHeight w:val="601"/>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Rozwój ka</w:t>
            </w:r>
            <w:r w:rsidR="00ED4C05">
              <w:rPr>
                <w:rFonts w:ascii="Bookman Old Style" w:eastAsia="Times New Roman" w:hAnsi="Bookman Old Style" w:cs="Times New Roman"/>
                <w:color w:val="000000"/>
                <w:sz w:val="18"/>
                <w:szCs w:val="18"/>
                <w:lang w:eastAsia="pl-PL"/>
              </w:rPr>
              <w:t>pitału społecznego oraz integra</w:t>
            </w:r>
            <w:r w:rsidRPr="004E358E">
              <w:rPr>
                <w:rFonts w:ascii="Bookman Old Style" w:eastAsia="Times New Roman" w:hAnsi="Bookman Old Style" w:cs="Times New Roman"/>
                <w:color w:val="000000"/>
                <w:sz w:val="18"/>
                <w:szCs w:val="18"/>
                <w:lang w:eastAsia="pl-PL"/>
              </w:rPr>
              <w:t>cja społeczno-zawodowa obszaru LGD "Dolina Drwęcy"</w:t>
            </w:r>
          </w:p>
        </w:tc>
        <w:tc>
          <w:tcPr>
            <w:tcW w:w="387" w:type="pct"/>
            <w:shd w:val="clear" w:color="auto" w:fill="auto"/>
            <w:vAlign w:val="center"/>
            <w:hideMark/>
          </w:tcPr>
          <w:p w:rsidR="00357B6C" w:rsidRPr="002855A7" w:rsidRDefault="007A5F89"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1176C4">
        <w:trPr>
          <w:trHeight w:val="514"/>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Aktywizacja i integracja społeczności obszaru LGD</w:t>
            </w:r>
          </w:p>
        </w:tc>
        <w:tc>
          <w:tcPr>
            <w:tcW w:w="387" w:type="pct"/>
            <w:shd w:val="clear" w:color="auto" w:fill="auto"/>
            <w:vAlign w:val="center"/>
            <w:hideMark/>
          </w:tcPr>
          <w:p w:rsidR="00357B6C" w:rsidRPr="002855A7" w:rsidRDefault="007A5F89"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4E358E" w:rsidRPr="002855A7" w:rsidTr="004E358E">
        <w:trPr>
          <w:trHeight w:val="984"/>
        </w:trPr>
        <w:tc>
          <w:tcPr>
            <w:tcW w:w="1371" w:type="pct"/>
            <w:shd w:val="clear" w:color="000000" w:fill="BDD7EE"/>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w:t>
            </w:r>
            <w:r w:rsidR="00F02D5D">
              <w:rPr>
                <w:rFonts w:ascii="Bookman Old Style" w:eastAsia="Times New Roman" w:hAnsi="Bookman Old Style" w:cs="Times New Roman"/>
                <w:color w:val="000000"/>
                <w:sz w:val="18"/>
                <w:szCs w:val="18"/>
                <w:lang w:eastAsia="pl-PL"/>
              </w:rPr>
              <w:t>e</w:t>
            </w:r>
          </w:p>
        </w:tc>
        <w:tc>
          <w:tcPr>
            <w:tcW w:w="3242" w:type="pct"/>
            <w:shd w:val="clear" w:color="000000" w:fill="DDEBF7"/>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Włączenie społeczno-zawodowe mieszkańców obszaru LGD oraz wsparcie inicjatyw w zakresie organizowania społeczności lokalnej i animacji społecznej - projekty grantowe (EFS)</w:t>
            </w:r>
          </w:p>
        </w:tc>
        <w:tc>
          <w:tcPr>
            <w:tcW w:w="387" w:type="pct"/>
            <w:shd w:val="clear" w:color="auto" w:fill="auto"/>
            <w:vAlign w:val="center"/>
            <w:hideMark/>
          </w:tcPr>
          <w:p w:rsidR="004E358E" w:rsidRPr="002855A7" w:rsidRDefault="007A5F89" w:rsidP="004E358E">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E358E">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rsidTr="00357B6C">
        <w:trPr>
          <w:trHeight w:val="213"/>
        </w:trPr>
        <w:tc>
          <w:tcPr>
            <w:tcW w:w="5000" w:type="pct"/>
            <w:gridSpan w:val="3"/>
            <w:shd w:val="clear" w:color="auto" w:fill="auto"/>
            <w:vAlign w:val="center"/>
            <w:hideMark/>
          </w:tcPr>
          <w:p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rsidR="007342B5" w:rsidRDefault="007342B5" w:rsidP="00F0322A">
      <w:pPr>
        <w:spacing w:before="120" w:after="120" w:line="240" w:lineRule="auto"/>
        <w:rPr>
          <w:rFonts w:ascii="Bookman Old Style" w:hAnsi="Bookman Old Style"/>
          <w:sz w:val="18"/>
          <w:szCs w:val="18"/>
          <w:lang w:eastAsia="pl-PL"/>
        </w:rPr>
      </w:pPr>
    </w:p>
    <w:p w:rsidR="00C579E3" w:rsidRDefault="00C579E3" w:rsidP="00F0322A">
      <w:pPr>
        <w:spacing w:before="120" w:after="120" w:line="240" w:lineRule="auto"/>
        <w:rPr>
          <w:rFonts w:ascii="Bookman Old Style" w:hAnsi="Bookman Old Style"/>
          <w:sz w:val="18"/>
          <w:szCs w:val="18"/>
          <w:lang w:eastAsia="pl-PL"/>
        </w:rPr>
      </w:pPr>
    </w:p>
    <w:tbl>
      <w:tblPr>
        <w:tblStyle w:val="Tabela-Siatka"/>
        <w:tblW w:w="0" w:type="auto"/>
        <w:tblLook w:val="04A0"/>
      </w:tblPr>
      <w:tblGrid>
        <w:gridCol w:w="2499"/>
        <w:gridCol w:w="6561"/>
      </w:tblGrid>
      <w:tr w:rsidR="00C579E3" w:rsidTr="00C579E3">
        <w:trPr>
          <w:trHeight w:val="1975"/>
        </w:trPr>
        <w:tc>
          <w:tcPr>
            <w:tcW w:w="2499" w:type="dxa"/>
            <w:vMerge w:val="restart"/>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r>
              <w:rPr>
                <w:rFonts w:ascii="Bookman Old Style" w:hAnsi="Bookman Old Style"/>
                <w:sz w:val="20"/>
                <w:szCs w:val="20"/>
                <w:lang w:eastAsia="pl-PL"/>
              </w:rPr>
              <w:t>UZASADNIENIE ZGODNOŚCI PROJEKTU Z LSR:</w:t>
            </w:r>
          </w:p>
          <w:p w:rsidR="00C579E3" w:rsidRPr="00FF7460" w:rsidRDefault="00C579E3" w:rsidP="00FE3C2F">
            <w:pPr>
              <w:jc w:val="left"/>
              <w:rPr>
                <w:rFonts w:ascii="Bookman Old Style" w:hAnsi="Bookman Old Style"/>
                <w:i/>
                <w:sz w:val="20"/>
                <w:szCs w:val="20"/>
                <w:lang w:eastAsia="pl-PL"/>
              </w:rPr>
            </w:pPr>
            <w:r>
              <w:rPr>
                <w:rFonts w:ascii="Bookman Old Style" w:hAnsi="Bookman Old Style"/>
                <w:i/>
                <w:sz w:val="20"/>
                <w:szCs w:val="20"/>
                <w:lang w:eastAsia="pl-PL"/>
              </w:rPr>
              <w:t xml:space="preserve">(maksymalnie </w:t>
            </w:r>
            <w:r w:rsidRPr="00FF7460">
              <w:rPr>
                <w:rFonts w:ascii="Bookman Old Style" w:hAnsi="Bookman Old Style"/>
                <w:i/>
                <w:sz w:val="20"/>
                <w:szCs w:val="20"/>
                <w:lang w:eastAsia="pl-PL"/>
              </w:rPr>
              <w:t>500 znaków ze spacjami)</w:t>
            </w:r>
          </w:p>
        </w:tc>
        <w:tc>
          <w:tcPr>
            <w:tcW w:w="6561" w:type="dxa"/>
          </w:tcPr>
          <w:p w:rsidR="00C579E3" w:rsidRDefault="00C579E3" w:rsidP="00FE3C2F">
            <w:pPr>
              <w:rPr>
                <w:rFonts w:ascii="Bookman Old Style" w:hAnsi="Bookman Old Style"/>
                <w:lang w:eastAsia="pl-PL"/>
              </w:rPr>
            </w:pPr>
          </w:p>
        </w:tc>
      </w:tr>
      <w:tr w:rsidR="00C579E3" w:rsidTr="00FE3C2F">
        <w:trPr>
          <w:trHeight w:val="382"/>
        </w:trPr>
        <w:tc>
          <w:tcPr>
            <w:tcW w:w="2499" w:type="dxa"/>
            <w:vMerge/>
            <w:shd w:val="clear" w:color="auto" w:fill="BDD6EE" w:themeFill="accent1" w:themeFillTint="66"/>
            <w:vAlign w:val="center"/>
          </w:tcPr>
          <w:p w:rsidR="00C579E3" w:rsidRDefault="00C579E3" w:rsidP="00FE3C2F">
            <w:pPr>
              <w:jc w:val="left"/>
              <w:rPr>
                <w:rFonts w:ascii="Bookman Old Style" w:hAnsi="Bookman Old Style"/>
                <w:sz w:val="20"/>
                <w:szCs w:val="20"/>
                <w:lang w:eastAsia="pl-PL"/>
              </w:rPr>
            </w:pPr>
          </w:p>
        </w:tc>
        <w:tc>
          <w:tcPr>
            <w:tcW w:w="6561" w:type="dxa"/>
            <w:shd w:val="clear" w:color="auto" w:fill="BDD6EE" w:themeFill="accent1" w:themeFillTint="66"/>
          </w:tcPr>
          <w:p w:rsidR="00C579E3" w:rsidRDefault="00C579E3" w:rsidP="00FE3C2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p>
        </w:tc>
      </w:tr>
    </w:tbl>
    <w:p w:rsidR="00C579E3" w:rsidRDefault="00C579E3" w:rsidP="00F0322A">
      <w:pPr>
        <w:spacing w:before="120" w:after="120" w:line="240" w:lineRule="auto"/>
        <w:rPr>
          <w:rFonts w:ascii="Bookman Old Style" w:hAnsi="Bookman Old Style"/>
          <w:sz w:val="18"/>
          <w:szCs w:val="18"/>
          <w:lang w:eastAsia="pl-PL"/>
        </w:rPr>
      </w:pPr>
    </w:p>
    <w:p w:rsidR="00C579E3" w:rsidRPr="00C579E3" w:rsidRDefault="00C579E3" w:rsidP="00C579E3">
      <w:pPr>
        <w:tabs>
          <w:tab w:val="left" w:pos="1125"/>
        </w:tabs>
        <w:rPr>
          <w:rFonts w:ascii="Bookman Old Style" w:hAnsi="Bookman Old Style"/>
          <w:sz w:val="18"/>
          <w:szCs w:val="18"/>
          <w:lang w:eastAsia="pl-PL"/>
        </w:rPr>
      </w:pPr>
      <w:r>
        <w:rPr>
          <w:rFonts w:ascii="Bookman Old Style" w:hAnsi="Bookman Old Style"/>
          <w:sz w:val="18"/>
          <w:szCs w:val="18"/>
          <w:lang w:eastAsia="pl-PL"/>
        </w:rPr>
        <w:tab/>
      </w:r>
    </w:p>
    <w:tbl>
      <w:tblPr>
        <w:tblStyle w:val="Tabela-Siatka"/>
        <w:tblW w:w="0" w:type="auto"/>
        <w:tblLook w:val="04A0"/>
      </w:tblPr>
      <w:tblGrid>
        <w:gridCol w:w="2499"/>
        <w:gridCol w:w="6561"/>
      </w:tblGrid>
      <w:tr w:rsidR="00473C2F" w:rsidTr="00AA5314">
        <w:trPr>
          <w:trHeight w:val="1044"/>
        </w:trPr>
        <w:tc>
          <w:tcPr>
            <w:tcW w:w="2499" w:type="dxa"/>
            <w:vMerge w:val="restart"/>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t>CEL PROJEKTU OBJĘTEGO G</w:t>
            </w:r>
            <w:r w:rsidR="00C579E3">
              <w:rPr>
                <w:rFonts w:ascii="Bookman Old Style" w:hAnsi="Bookman Old Style"/>
                <w:sz w:val="20"/>
                <w:szCs w:val="20"/>
                <w:lang w:eastAsia="pl-PL"/>
              </w:rPr>
              <w:t>RANTEM</w:t>
            </w:r>
            <w:r>
              <w:rPr>
                <w:rFonts w:ascii="Bookman Old Style" w:hAnsi="Bookman Old Style"/>
                <w:sz w:val="20"/>
                <w:szCs w:val="20"/>
                <w:lang w:eastAsia="pl-PL"/>
              </w:rPr>
              <w:t>:</w:t>
            </w:r>
          </w:p>
          <w:p w:rsidR="00473C2F" w:rsidRPr="00FF7460" w:rsidRDefault="00473C2F" w:rsidP="002C4CF5">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w:t>
            </w:r>
            <w:r w:rsidR="002C4CF5">
              <w:rPr>
                <w:rFonts w:ascii="Bookman Old Style" w:hAnsi="Bookman Old Style"/>
                <w:i/>
                <w:sz w:val="20"/>
                <w:szCs w:val="20"/>
                <w:lang w:eastAsia="pl-PL"/>
              </w:rPr>
              <w:t>0</w:t>
            </w:r>
            <w:r w:rsidRPr="00FF7460">
              <w:rPr>
                <w:rFonts w:ascii="Bookman Old Style" w:hAnsi="Bookman Old Style"/>
                <w:i/>
                <w:sz w:val="20"/>
                <w:szCs w:val="20"/>
                <w:lang w:eastAsia="pl-PL"/>
              </w:rPr>
              <w:t>00 znaków ze spacjami)</w:t>
            </w:r>
          </w:p>
        </w:tc>
        <w:tc>
          <w:tcPr>
            <w:tcW w:w="6561" w:type="dxa"/>
          </w:tcPr>
          <w:p w:rsidR="00263C2B" w:rsidRDefault="00263C2B" w:rsidP="00B14C01">
            <w:pPr>
              <w:rPr>
                <w:rFonts w:ascii="Bookman Old Style" w:hAnsi="Bookman Old Style"/>
                <w:lang w:eastAsia="pl-PL"/>
              </w:rPr>
            </w:pPr>
          </w:p>
        </w:tc>
      </w:tr>
      <w:tr w:rsidR="00473C2F" w:rsidTr="00473C2F">
        <w:trPr>
          <w:trHeight w:val="382"/>
        </w:trPr>
        <w:tc>
          <w:tcPr>
            <w:tcW w:w="2499" w:type="dxa"/>
            <w:vMerge/>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rsidR="00473C2F" w:rsidRPr="00C579E3" w:rsidRDefault="00473C2F" w:rsidP="00473C2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tc>
      </w:tr>
    </w:tbl>
    <w:p w:rsidR="00614B22" w:rsidRPr="001176C4" w:rsidRDefault="00614B22">
      <w:pPr>
        <w:rPr>
          <w:rFonts w:ascii="Bookman Old Style" w:hAnsi="Bookman Old Style"/>
          <w:sz w:val="4"/>
          <w:szCs w:val="4"/>
          <w:lang w:eastAsia="pl-PL"/>
        </w:rPr>
      </w:pPr>
    </w:p>
    <w:p w:rsidR="00F0322A" w:rsidRDefault="00F0322A" w:rsidP="00F0322A">
      <w:pPr>
        <w:pStyle w:val="Nagwek9"/>
        <w:spacing w:after="0"/>
        <w:rPr>
          <w:lang w:eastAsia="pl-PL"/>
        </w:rPr>
      </w:pPr>
      <w:r>
        <w:rPr>
          <w:lang w:eastAsia="pl-PL"/>
        </w:rPr>
        <w:t>V. GRUPA DOCELOWA</w:t>
      </w:r>
    </w:p>
    <w:p w:rsidR="00F0322A" w:rsidRDefault="00F0322A" w:rsidP="00F0322A">
      <w:pPr>
        <w:spacing w:before="0" w:after="0" w:line="240" w:lineRule="auto"/>
        <w:contextualSpacing/>
        <w:rPr>
          <w:rFonts w:ascii="Bookman Old Style" w:hAnsi="Bookman Old Style"/>
          <w:lang w:eastAsia="pl-PL"/>
        </w:rPr>
      </w:pPr>
    </w:p>
    <w:p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tblPr>
      <w:tblGrid>
        <w:gridCol w:w="2608"/>
        <w:gridCol w:w="6452"/>
      </w:tblGrid>
      <w:tr w:rsidR="007F7690" w:rsidTr="00AA5314">
        <w:trPr>
          <w:trHeight w:val="790"/>
        </w:trPr>
        <w:tc>
          <w:tcPr>
            <w:tcW w:w="2608" w:type="dxa"/>
            <w:vMerge w:val="restart"/>
            <w:shd w:val="clear" w:color="auto" w:fill="BDD6EE" w:themeFill="accent1" w:themeFillTint="66"/>
            <w:vAlign w:val="center"/>
          </w:tcPr>
          <w:p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vAlign w:val="center"/>
          </w:tcPr>
          <w:p w:rsidR="007F7690" w:rsidRPr="007F7690" w:rsidRDefault="007F7690" w:rsidP="007E266C">
            <w:pPr>
              <w:rPr>
                <w:rFonts w:ascii="Bookman Old Style" w:hAnsi="Bookman Old Style"/>
                <w:sz w:val="20"/>
                <w:szCs w:val="20"/>
                <w:lang w:eastAsia="pl-PL"/>
              </w:rPr>
            </w:pPr>
          </w:p>
        </w:tc>
      </w:tr>
      <w:tr w:rsidR="007F7690" w:rsidTr="0049447A">
        <w:tc>
          <w:tcPr>
            <w:tcW w:w="2608" w:type="dxa"/>
            <w:vMerge/>
            <w:shd w:val="clear" w:color="auto" w:fill="BDD6EE" w:themeFill="accent1" w:themeFillTint="66"/>
            <w:vAlign w:val="center"/>
          </w:tcPr>
          <w:p w:rsidR="007F7690" w:rsidRPr="007F7690" w:rsidRDefault="007F7690" w:rsidP="007E266C">
            <w:pPr>
              <w:rPr>
                <w:rFonts w:ascii="Bookman Old Style" w:hAnsi="Bookman Old Style"/>
                <w:sz w:val="20"/>
                <w:szCs w:val="20"/>
                <w:lang w:eastAsia="pl-PL"/>
              </w:rPr>
            </w:pPr>
          </w:p>
        </w:tc>
        <w:tc>
          <w:tcPr>
            <w:tcW w:w="6452" w:type="dxa"/>
            <w:shd w:val="clear" w:color="auto" w:fill="BDD6EE" w:themeFill="accent1" w:themeFillTint="66"/>
            <w:vAlign w:val="center"/>
          </w:tcPr>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00ED4C05">
              <w:rPr>
                <w:rFonts w:ascii="Bookman Old Style" w:hAnsi="Bookman Old Style"/>
                <w:sz w:val="16"/>
                <w:szCs w:val="16"/>
                <w:lang w:eastAsia="pl-PL"/>
              </w:rPr>
              <w:t xml:space="preserve">czy dobór grupy docelowej </w:t>
            </w:r>
            <w:r w:rsidRPr="00473C2F">
              <w:rPr>
                <w:rFonts w:ascii="Bookman Old Style" w:hAnsi="Bookman Old Style"/>
                <w:sz w:val="16"/>
                <w:szCs w:val="16"/>
                <w:lang w:eastAsia="pl-PL"/>
              </w:rPr>
              <w:t>jest adekwatny do założeń projektu w kontekście wskazanego celu głównego projektu i właściwego celu szczegółowego</w:t>
            </w:r>
            <w:r>
              <w:rPr>
                <w:rFonts w:ascii="Bookman Old Style" w:hAnsi="Bookman Old Style"/>
                <w:sz w:val="16"/>
                <w:szCs w:val="16"/>
                <w:lang w:eastAsia="pl-PL"/>
              </w:rPr>
              <w:t>.</w:t>
            </w:r>
          </w:p>
          <w:p w:rsidR="00473C2F" w:rsidRPr="007F7690"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bl>
    <w:p w:rsidR="00BB0ABB" w:rsidRPr="007E266C" w:rsidRDefault="00BB0ABB" w:rsidP="00A80485">
      <w:pPr>
        <w:spacing w:before="120" w:after="120" w:line="240" w:lineRule="auto"/>
        <w:rPr>
          <w:rFonts w:ascii="Bookman Old Style" w:hAnsi="Bookman Old Style"/>
          <w:lang w:eastAsia="pl-PL"/>
        </w:rPr>
      </w:pPr>
    </w:p>
    <w:p w:rsidR="00D05CF4" w:rsidRDefault="00CB00BA" w:rsidP="00AA5314">
      <w:pPr>
        <w:pStyle w:val="Nagwek8"/>
      </w:pPr>
      <w:r>
        <w:t>V.2. OSOBY, KTÓRE ZOSTANĄ OBJĘTE WSPARCIEM</w:t>
      </w:r>
    </w:p>
    <w:p w:rsidR="00AA5314" w:rsidRPr="00AA5314" w:rsidRDefault="00AA5314" w:rsidP="00AA5314">
      <w:pPr>
        <w:rPr>
          <w:sz w:val="4"/>
          <w:szCs w:val="4"/>
          <w:lang w:eastAsia="pl-PL"/>
        </w:rPr>
      </w:pPr>
    </w:p>
    <w:tbl>
      <w:tblPr>
        <w:tblStyle w:val="Tabela-Siatka"/>
        <w:tblW w:w="5232" w:type="pct"/>
        <w:jc w:val="center"/>
        <w:tblLook w:val="04A0"/>
      </w:tblPr>
      <w:tblGrid>
        <w:gridCol w:w="1749"/>
        <w:gridCol w:w="1848"/>
        <w:gridCol w:w="3372"/>
        <w:gridCol w:w="2748"/>
      </w:tblGrid>
      <w:tr w:rsidR="00AA5314" w:rsidRPr="00A26B95" w:rsidTr="00757C6F">
        <w:trPr>
          <w:trHeight w:val="549"/>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lastRenderedPageBreak/>
              <w:t>OSOBY</w:t>
            </w:r>
          </w:p>
        </w:tc>
        <w:tc>
          <w:tcPr>
            <w:tcW w:w="951"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GRUPY GŁÓWNE</w:t>
            </w:r>
          </w:p>
        </w:tc>
        <w:tc>
          <w:tcPr>
            <w:tcW w:w="3149" w:type="pct"/>
            <w:gridSpan w:val="2"/>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757C6F" w:rsidRPr="00A26B95" w:rsidTr="00757C6F">
        <w:trPr>
          <w:trHeight w:val="1396"/>
          <w:jc w:val="center"/>
        </w:trPr>
        <w:tc>
          <w:tcPr>
            <w:tcW w:w="900" w:type="pct"/>
            <w:vMerge w:val="restart"/>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OSOBY</w:t>
            </w:r>
          </w:p>
        </w:tc>
        <w:tc>
          <w:tcPr>
            <w:tcW w:w="951" w:type="pct"/>
            <w:vMerge w:val="restart"/>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Osoby zagrożone ubóstwem lub wykluczeniem społecznym</w:t>
            </w: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757C6F" w:rsidRPr="00A26B95" w:rsidTr="00757C6F">
        <w:trPr>
          <w:trHeight w:val="4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 których mowa w art. 1 ust. 2 ustawy z dnia 13 czerwca 2003 r. o zatrudnieniu socjalnym</w:t>
            </w:r>
          </w:p>
        </w:tc>
      </w:tr>
      <w:tr w:rsidR="00757C6F" w:rsidRPr="00A26B95" w:rsidTr="00757C6F">
        <w:trPr>
          <w:trHeight w:val="185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w:t>
            </w:r>
          </w:p>
        </w:tc>
      </w:tr>
      <w:tr w:rsidR="00757C6F" w:rsidRPr="00A26B95" w:rsidTr="00757C6F">
        <w:trPr>
          <w:trHeight w:val="100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nieletnie, wobec których zastosowano środki zapobiegania i zwalczania demoralizacji i przestępczości zgodnie z ustawą z dnia 26 października 1982 r. o postępowaniu w sprawach nieletnich</w:t>
            </w:r>
          </w:p>
        </w:tc>
      </w:tr>
      <w:tr w:rsidR="00757C6F" w:rsidRPr="00A26B95" w:rsidTr="00757C6F">
        <w:trPr>
          <w:trHeight w:val="1079"/>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przebywające w młodzieżowych ośrodkach wychowawczych i młodzieżowych ośrodkach socjoterapii, o których mowa w ustawie z dnia 7 września 1991 r. o systemie oświaty (Dz. U. z 2017 r. poz. 2198 z </w:t>
            </w:r>
            <w:proofErr w:type="spellStart"/>
            <w:r w:rsidRPr="00757C6F">
              <w:rPr>
                <w:rFonts w:cs="Calibri"/>
                <w:color w:val="auto"/>
                <w:sz w:val="20"/>
                <w:szCs w:val="20"/>
              </w:rPr>
              <w:t>późn</w:t>
            </w:r>
            <w:proofErr w:type="spellEnd"/>
            <w:r w:rsidRPr="00757C6F">
              <w:rPr>
                <w:rFonts w:cs="Calibri"/>
                <w:color w:val="auto"/>
                <w:sz w:val="20"/>
                <w:szCs w:val="20"/>
              </w:rPr>
              <w:t>. zm.)</w:t>
            </w:r>
          </w:p>
        </w:tc>
      </w:tr>
      <w:tr w:rsidR="00757C6F" w:rsidRPr="00A26B95" w:rsidTr="00757C6F">
        <w:trPr>
          <w:trHeight w:val="2443"/>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 xml:space="preserve">osoby z niepełnosprawnością, tj. osoby z niepełnosprawnością w rozumieniu Wytycznych w zakresie realizacji zasady równości szans i niedyskryminacji, w tym dostępności dla osób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oraz zasady równości szans kobiet i mężczyzn w ramach funduszy unijnych na lata 2014-2020 lub uczniowie/dzieci z </w:t>
            </w:r>
            <w:proofErr w:type="spellStart"/>
            <w:r w:rsidRPr="00757C6F">
              <w:rPr>
                <w:rFonts w:cs="Calibri"/>
                <w:color w:val="auto"/>
                <w:sz w:val="20"/>
                <w:szCs w:val="20"/>
              </w:rPr>
              <w:t>niepełnosprawnościami</w:t>
            </w:r>
            <w:proofErr w:type="spellEnd"/>
            <w:r w:rsidRPr="00757C6F">
              <w:rPr>
                <w:rFonts w:cs="Calibri"/>
                <w:color w:val="auto"/>
                <w:sz w:val="20"/>
                <w:szCs w:val="20"/>
              </w:rPr>
              <w:t xml:space="preserve"> w rozumieniu Wytycznych w zakresie realizacji przedsięwzięć z udziałem środków Europejskiego Funduszu Społecznego w obszarze edukacji na lata 2014-2020;</w:t>
            </w:r>
          </w:p>
        </w:tc>
      </w:tr>
      <w:tr w:rsidR="00757C6F" w:rsidRPr="00A26B95" w:rsidTr="00757C6F">
        <w:trPr>
          <w:trHeight w:val="1134"/>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członkowie gospodarstw domowych sprawujący opiekę nad osobą z niepełnosprawnością, o ile co najmniej jeden z nich nie pracuje ze względu na konieczność sprawowania opieki nad osobą z niepełnosprawnością</w:t>
            </w:r>
          </w:p>
        </w:tc>
      </w:tr>
      <w:tr w:rsidR="00757C6F" w:rsidRPr="00A26B95" w:rsidTr="00757C6F">
        <w:trPr>
          <w:trHeight w:val="512"/>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Cs w:val="0"/>
                <w:color w:val="auto"/>
                <w:sz w:val="20"/>
                <w:szCs w:val="20"/>
              </w:rPr>
              <w:t>osoby potrzebujące wsparcia w codziennym funkcjonowaniu</w:t>
            </w:r>
          </w:p>
        </w:tc>
      </w:tr>
      <w:tr w:rsidR="00757C6F" w:rsidRPr="00A26B95" w:rsidTr="00757C6F">
        <w:trPr>
          <w:trHeight w:val="690"/>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bezdomne lub dotknięte wykluczeniem z dostępu do mieszkań</w:t>
            </w:r>
          </w:p>
        </w:tc>
      </w:tr>
      <w:tr w:rsidR="00757C6F" w:rsidRPr="00A26B95" w:rsidTr="00757C6F">
        <w:trPr>
          <w:trHeight w:val="686"/>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color w:val="auto"/>
                <w:sz w:val="20"/>
                <w:szCs w:val="20"/>
              </w:rPr>
              <w:t>osoby odbywające kary pozbawienia wolności w formie dozoru elektronicznego</w:t>
            </w:r>
          </w:p>
        </w:tc>
      </w:tr>
      <w:tr w:rsidR="00757C6F" w:rsidRPr="00A26B95" w:rsidTr="00757C6F">
        <w:trPr>
          <w:trHeight w:val="408"/>
          <w:jc w:val="center"/>
        </w:trPr>
        <w:tc>
          <w:tcPr>
            <w:tcW w:w="900" w:type="pct"/>
            <w:vMerge/>
            <w:shd w:val="clear" w:color="auto" w:fill="D0CECE" w:themeFill="background2" w:themeFillShade="E6"/>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757C6F" w:rsidRPr="00A26B95" w:rsidRDefault="00757C6F"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p>
        </w:tc>
        <w:tc>
          <w:tcPr>
            <w:tcW w:w="3149" w:type="pct"/>
            <w:gridSpan w:val="2"/>
            <w:vAlign w:val="center"/>
          </w:tcPr>
          <w:p w:rsidR="00757C6F"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rFonts w:cs="Calibri"/>
                <w:i/>
                <w:iCs w:val="0"/>
                <w:color w:val="auto"/>
                <w:sz w:val="20"/>
                <w:szCs w:val="20"/>
              </w:rPr>
              <w:t>osoby korzystające z PO PŻ</w:t>
            </w:r>
          </w:p>
        </w:tc>
      </w:tr>
      <w:tr w:rsidR="00AA5314" w:rsidRPr="00A26B95" w:rsidTr="00AA5314">
        <w:trPr>
          <w:trHeight w:val="536"/>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AA5314" w:rsidRPr="00A26B95" w:rsidTr="001E79A4">
        <w:trPr>
          <w:trHeight w:val="1227"/>
          <w:jc w:val="center"/>
        </w:trPr>
        <w:tc>
          <w:tcPr>
            <w:tcW w:w="900" w:type="pct"/>
            <w:vMerge/>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Otoczenie osób zagrożonych ubóstwem lub wykluczeniem społecznym</w:t>
            </w:r>
          </w:p>
        </w:tc>
        <w:tc>
          <w:tcPr>
            <w:tcW w:w="3149" w:type="pct"/>
            <w:gridSpan w:val="2"/>
            <w:vAlign w:val="center"/>
          </w:tcPr>
          <w:p w:rsidR="00AA5314" w:rsidRPr="00757C6F" w:rsidRDefault="00757C6F"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757C6F">
              <w:rPr>
                <w:color w:val="auto"/>
                <w:sz w:val="20"/>
                <w:szCs w:val="20"/>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tc>
      </w:tr>
      <w:tr w:rsidR="00AA5314" w:rsidRPr="00A26B95" w:rsidTr="001E79A4">
        <w:trPr>
          <w:jc w:val="center"/>
        </w:trPr>
        <w:tc>
          <w:tcPr>
            <w:tcW w:w="900" w:type="pct"/>
            <w:shd w:val="clear" w:color="auto" w:fill="D0CECE" w:themeFill="background2" w:themeFillShade="E6"/>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1414" w:type="pct"/>
            <w:vAlign w:val="center"/>
          </w:tcPr>
          <w:p w:rsidR="00AA5314" w:rsidRPr="00A26B95" w:rsidRDefault="00AA5314" w:rsidP="001E79A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rsidR="00DA3CA5" w:rsidRPr="001709F8" w:rsidRDefault="00DA3CA5" w:rsidP="00DA3CA5">
      <w:pPr>
        <w:sectPr w:rsidR="00DA3CA5" w:rsidRPr="001709F8" w:rsidSect="00936F42">
          <w:footerReference w:type="default" r:id="rId10"/>
          <w:pgSz w:w="11906" w:h="16838"/>
          <w:pgMar w:top="1588" w:right="1418" w:bottom="1418" w:left="1418" w:header="340" w:footer="709" w:gutter="0"/>
          <w:cols w:space="708"/>
          <w:docGrid w:linePitch="360"/>
        </w:sectPr>
      </w:pPr>
    </w:p>
    <w:p w:rsidR="00EF2E74" w:rsidRDefault="00EF2E74" w:rsidP="00EF2E74">
      <w:pPr>
        <w:pStyle w:val="Nagwek9"/>
      </w:pPr>
      <w:r>
        <w:lastRenderedPageBreak/>
        <w:t>V</w:t>
      </w:r>
      <w:r w:rsidR="00CB00BA">
        <w:t>I</w:t>
      </w:r>
      <w:r>
        <w:t>. WSKAŹNIKI</w:t>
      </w:r>
    </w:p>
    <w:p w:rsidR="00F245BC" w:rsidRPr="00BB0ABB" w:rsidRDefault="00F245BC" w:rsidP="00BB0ABB">
      <w:pPr>
        <w:spacing w:before="0" w:after="0" w:line="240" w:lineRule="auto"/>
      </w:pPr>
    </w:p>
    <w:tbl>
      <w:tblPr>
        <w:tblStyle w:val="Tabela-Siatka1"/>
        <w:tblW w:w="15310" w:type="dxa"/>
        <w:tblInd w:w="-714" w:type="dxa"/>
        <w:tblLayout w:type="fixed"/>
        <w:tblLook w:val="04A0"/>
      </w:tblPr>
      <w:tblGrid>
        <w:gridCol w:w="567"/>
        <w:gridCol w:w="5387"/>
        <w:gridCol w:w="1418"/>
        <w:gridCol w:w="850"/>
        <w:gridCol w:w="851"/>
        <w:gridCol w:w="992"/>
        <w:gridCol w:w="5245"/>
      </w:tblGrid>
      <w:tr w:rsidR="00271729" w:rsidRPr="00F245BC" w:rsidTr="00B804A1">
        <w:trPr>
          <w:trHeight w:val="567"/>
        </w:trPr>
        <w:tc>
          <w:tcPr>
            <w:tcW w:w="56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38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p>
        </w:tc>
      </w:tr>
      <w:tr w:rsidR="00271729" w:rsidRPr="00F245BC" w:rsidTr="00B804A1">
        <w:trPr>
          <w:trHeight w:val="567"/>
        </w:trPr>
        <w:tc>
          <w:tcPr>
            <w:tcW w:w="56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r>
      <w:tr w:rsidR="00F245BC" w:rsidRPr="00F245BC" w:rsidTr="00906A2A">
        <w:trPr>
          <w:trHeight w:val="567"/>
        </w:trPr>
        <w:tc>
          <w:tcPr>
            <w:tcW w:w="15310" w:type="dxa"/>
            <w:gridSpan w:val="7"/>
            <w:shd w:val="clear" w:color="auto" w:fill="BDD6EE" w:themeFill="accent1" w:themeFillTint="66"/>
            <w:vAlign w:val="center"/>
          </w:tcPr>
          <w:p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rsidTr="00906A2A">
        <w:trPr>
          <w:trHeight w:val="567"/>
        </w:trPr>
        <w:tc>
          <w:tcPr>
            <w:tcW w:w="567" w:type="dxa"/>
            <w:vAlign w:val="center"/>
          </w:tcPr>
          <w:p w:rsidR="00F245BC" w:rsidRPr="00F245BC" w:rsidRDefault="00F245BC" w:rsidP="00BB0ABB">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sidR="00273DAF">
              <w:rPr>
                <w:rFonts w:ascii="Bookman Old Style" w:eastAsia="Times New Roman" w:hAnsi="Bookman Old Style" w:cs="Times New Roman"/>
                <w:color w:val="000000"/>
                <w:sz w:val="16"/>
                <w:szCs w:val="16"/>
                <w:lang w:eastAsia="pl-PL"/>
              </w:rPr>
              <w:t xml:space="preserve"> (RLKS)</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273DAF" w:rsidRDefault="00273DAF" w:rsidP="00F245BC">
            <w:pPr>
              <w:rPr>
                <w:rFonts w:ascii="Bookman Old Style" w:hAnsi="Bookman Old Style"/>
                <w:sz w:val="16"/>
                <w:szCs w:val="16"/>
              </w:rPr>
            </w:pPr>
            <w:r>
              <w:rPr>
                <w:rFonts w:ascii="Bookman Old Style" w:hAnsi="Bookman Old Style"/>
                <w:sz w:val="16"/>
                <w:szCs w:val="16"/>
              </w:rPr>
              <w:t>Źródło pomiaru: umowa z ucze</w:t>
            </w:r>
            <w:r w:rsidR="00C01F83">
              <w:rPr>
                <w:rFonts w:ascii="Bookman Old Style" w:hAnsi="Bookman Old Style"/>
                <w:sz w:val="16"/>
                <w:szCs w:val="16"/>
              </w:rPr>
              <w:t>stnikami wraz z zaświadczeniem i/lub oświadczeniem</w:t>
            </w:r>
            <w:r>
              <w:rPr>
                <w:rFonts w:ascii="Bookman Old Style" w:hAnsi="Bookman Old Style"/>
                <w:sz w:val="16"/>
                <w:szCs w:val="16"/>
              </w:rPr>
              <w:t xml:space="preserve"> potwierdzającym status osoby wykluczonej</w:t>
            </w:r>
            <w:r w:rsidR="00C01F83">
              <w:rPr>
                <w:rFonts w:ascii="Bookman Old Style" w:hAnsi="Bookman Old Style"/>
                <w:sz w:val="16"/>
                <w:szCs w:val="16"/>
              </w:rPr>
              <w:t xml:space="preserve"> np. z ośrodka pomocy społecznej</w:t>
            </w:r>
            <w:r>
              <w:rPr>
                <w:rFonts w:ascii="Bookman Old Style" w:hAnsi="Bookman Old Style"/>
                <w:sz w:val="16"/>
                <w:szCs w:val="16"/>
              </w:rPr>
              <w:t xml:space="preserve">. </w:t>
            </w:r>
          </w:p>
          <w:p w:rsidR="00273DAF" w:rsidRPr="00EC76C0" w:rsidRDefault="00273DAF" w:rsidP="00F245BC">
            <w:pPr>
              <w:rPr>
                <w:rFonts w:ascii="Bookman Old Style" w:hAnsi="Bookman Old Style"/>
                <w:sz w:val="10"/>
                <w:szCs w:val="10"/>
              </w:rPr>
            </w:pPr>
          </w:p>
          <w:p w:rsidR="00F245BC" w:rsidRPr="00F245BC" w:rsidRDefault="00273DAF" w:rsidP="00F245BC">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F245BC" w:rsidRPr="00F245BC" w:rsidTr="00906A2A">
        <w:trPr>
          <w:trHeight w:val="567"/>
        </w:trPr>
        <w:tc>
          <w:tcPr>
            <w:tcW w:w="15310" w:type="dxa"/>
            <w:gridSpan w:val="7"/>
            <w:shd w:val="clear" w:color="auto" w:fill="BDD6EE" w:themeFill="accent1" w:themeFillTint="66"/>
            <w:vAlign w:val="center"/>
          </w:tcPr>
          <w:p w:rsidR="00F245BC" w:rsidRPr="00F245BC" w:rsidRDefault="00F245BC" w:rsidP="00BB0ABB">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rsidTr="00906A2A">
        <w:trPr>
          <w:trHeight w:val="567"/>
        </w:trPr>
        <w:tc>
          <w:tcPr>
            <w:tcW w:w="567" w:type="dxa"/>
            <w:vAlign w:val="center"/>
          </w:tcPr>
          <w:p w:rsidR="00F245BC" w:rsidRPr="00F245BC" w:rsidRDefault="00F44635" w:rsidP="00BB0ABB">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F245BC" w:rsidRDefault="00273DAF" w:rsidP="00F245BC">
            <w:pPr>
              <w:rPr>
                <w:rFonts w:ascii="Bookman Old Style" w:hAnsi="Bookman Old Style"/>
                <w:sz w:val="16"/>
                <w:szCs w:val="16"/>
              </w:rPr>
            </w:pPr>
            <w:r>
              <w:rPr>
                <w:rFonts w:ascii="Bookman Old Style" w:hAnsi="Bookman Old Style"/>
                <w:sz w:val="16"/>
                <w:szCs w:val="16"/>
              </w:rPr>
              <w:t xml:space="preserve">Źródło pomiaru: dokumenty potwierdzające postęp w procesie aktywizacji społecznej, np. opinia psychologa, pedagoga, terapeuty, pracownika socjalnego o samodzielności </w:t>
            </w:r>
            <w:r w:rsidR="00721329">
              <w:rPr>
                <w:rFonts w:ascii="Bookman Old Style" w:hAnsi="Bookman Old Style"/>
                <w:sz w:val="16"/>
                <w:szCs w:val="16"/>
              </w:rPr>
              <w:t>odnosząca się do działań, zaświadczenia</w:t>
            </w:r>
            <w:r>
              <w:rPr>
                <w:rFonts w:ascii="Bookman Old Style" w:hAnsi="Bookman Old Style"/>
                <w:sz w:val="16"/>
                <w:szCs w:val="16"/>
              </w:rPr>
              <w:t xml:space="preserve"> z różnych instytucji/</w:t>
            </w:r>
            <w:r w:rsidR="00721329">
              <w:rPr>
                <w:rFonts w:ascii="Bookman Old Style" w:hAnsi="Bookman Old Style"/>
                <w:sz w:val="16"/>
                <w:szCs w:val="16"/>
              </w:rPr>
              <w:t xml:space="preserve"> </w:t>
            </w:r>
            <w:r>
              <w:rPr>
                <w:rFonts w:ascii="Bookman Old Style" w:hAnsi="Bookman Old Style"/>
                <w:sz w:val="16"/>
                <w:szCs w:val="16"/>
              </w:rPr>
              <w:t>zaświadczenie o podjęciu nauki; zaświadczenie o podjęciu/</w:t>
            </w:r>
            <w:r w:rsidR="00721329">
              <w:rPr>
                <w:rFonts w:ascii="Bookman Old Style" w:hAnsi="Bookman Old Style"/>
                <w:sz w:val="16"/>
                <w:szCs w:val="16"/>
              </w:rPr>
              <w:t xml:space="preserve"> ukończeniu terapii uzależnienia/</w:t>
            </w:r>
            <w:r>
              <w:rPr>
                <w:rFonts w:ascii="Bookman Old Style" w:hAnsi="Bookman Old Style"/>
                <w:sz w:val="16"/>
                <w:szCs w:val="16"/>
              </w:rPr>
              <w:t xml:space="preserve"> zaświadczenie o rozpoczęciu udziału w zajęciach w ramach CIS, KIS, zaświadczenie o podjęciu wolontariatu.</w:t>
            </w:r>
          </w:p>
          <w:p w:rsidR="00273DAF" w:rsidRPr="00EC76C0" w:rsidRDefault="00273DAF" w:rsidP="00F245BC">
            <w:pPr>
              <w:rPr>
                <w:rFonts w:ascii="Bookman Old Style" w:hAnsi="Bookman Old Style"/>
                <w:sz w:val="10"/>
                <w:szCs w:val="10"/>
              </w:rPr>
            </w:pPr>
          </w:p>
          <w:p w:rsidR="00273DAF" w:rsidRPr="00F245BC" w:rsidRDefault="00273DAF" w:rsidP="00F245BC">
            <w:pPr>
              <w:rPr>
                <w:rFonts w:ascii="Bookman Old Style" w:hAnsi="Bookman Old Style"/>
                <w:sz w:val="16"/>
                <w:szCs w:val="16"/>
              </w:rPr>
            </w:pPr>
            <w:r>
              <w:rPr>
                <w:rFonts w:ascii="Bookman Old Style" w:hAnsi="Bookman Old Style"/>
                <w:sz w:val="16"/>
                <w:szCs w:val="16"/>
              </w:rPr>
              <w:t xml:space="preserve">Sposób pomiaru: do 4 tygodni następujących po zakończeniu udziału uczestnika w projekcie. </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00276B81">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935E7E" w:rsidRPr="00F245BC" w:rsidTr="00906A2A">
        <w:trPr>
          <w:trHeight w:val="567"/>
        </w:trPr>
        <w:tc>
          <w:tcPr>
            <w:tcW w:w="567" w:type="dxa"/>
            <w:vAlign w:val="center"/>
          </w:tcPr>
          <w:p w:rsidR="00935E7E" w:rsidRDefault="00935E7E" w:rsidP="00F42C62">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935E7E" w:rsidRPr="00F91537" w:rsidRDefault="00310FA4" w:rsidP="00F42C62">
            <w:pPr>
              <w:rPr>
                <w:rFonts w:ascii="Bookman Old Style" w:hAnsi="Bookman Old Style"/>
                <w:sz w:val="16"/>
                <w:szCs w:val="16"/>
              </w:rPr>
            </w:pPr>
            <w:r>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rsidR="00935E7E" w:rsidRDefault="00056367"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935E7E" w:rsidRPr="00F245BC" w:rsidRDefault="00935E7E" w:rsidP="00F42C62">
            <w:pPr>
              <w:rPr>
                <w:rFonts w:ascii="Bookman Old Style" w:hAnsi="Bookman Old Style"/>
                <w:sz w:val="16"/>
                <w:szCs w:val="16"/>
              </w:rPr>
            </w:pPr>
          </w:p>
        </w:tc>
        <w:tc>
          <w:tcPr>
            <w:tcW w:w="851" w:type="dxa"/>
            <w:vAlign w:val="center"/>
          </w:tcPr>
          <w:p w:rsidR="00935E7E" w:rsidRPr="00F245BC" w:rsidRDefault="00935E7E" w:rsidP="00F42C62">
            <w:pPr>
              <w:rPr>
                <w:rFonts w:ascii="Bookman Old Style" w:hAnsi="Bookman Old Style"/>
                <w:sz w:val="16"/>
                <w:szCs w:val="16"/>
              </w:rPr>
            </w:pPr>
          </w:p>
        </w:tc>
        <w:tc>
          <w:tcPr>
            <w:tcW w:w="992" w:type="dxa"/>
            <w:vAlign w:val="center"/>
          </w:tcPr>
          <w:p w:rsidR="00935E7E" w:rsidRPr="00F245BC" w:rsidRDefault="00935E7E" w:rsidP="00F42C62">
            <w:pPr>
              <w:rPr>
                <w:rFonts w:ascii="Bookman Old Style" w:hAnsi="Bookman Old Style"/>
                <w:sz w:val="16"/>
                <w:szCs w:val="16"/>
              </w:rPr>
            </w:pPr>
          </w:p>
        </w:tc>
        <w:tc>
          <w:tcPr>
            <w:tcW w:w="5245" w:type="dxa"/>
            <w:vAlign w:val="center"/>
          </w:tcPr>
          <w:p w:rsidR="00935E7E" w:rsidRDefault="00310FA4" w:rsidP="00F42C62">
            <w:pPr>
              <w:rPr>
                <w:rFonts w:ascii="Bookman Old Style" w:hAnsi="Bookman Old Style"/>
                <w:sz w:val="16"/>
                <w:szCs w:val="16"/>
              </w:rPr>
            </w:pPr>
            <w:r>
              <w:rPr>
                <w:rFonts w:ascii="Bookman Old Style" w:hAnsi="Bookman Old Style"/>
                <w:sz w:val="16"/>
                <w:szCs w:val="16"/>
              </w:rPr>
              <w:t>Źródło pomiaru: listy obecności, karty doradztwa.</w:t>
            </w:r>
          </w:p>
          <w:p w:rsidR="00310FA4" w:rsidRPr="00EC76C0" w:rsidRDefault="00310FA4" w:rsidP="00F42C62">
            <w:pPr>
              <w:rPr>
                <w:rFonts w:ascii="Bookman Old Style" w:hAnsi="Bookman Old Style"/>
                <w:sz w:val="10"/>
                <w:szCs w:val="10"/>
              </w:rPr>
            </w:pPr>
          </w:p>
          <w:p w:rsidR="00310FA4" w:rsidRPr="00B13479" w:rsidRDefault="00310FA4" w:rsidP="00F42C62">
            <w:pPr>
              <w:rPr>
                <w:rFonts w:ascii="Bookman Old Style" w:hAnsi="Bookman Old Style"/>
                <w:sz w:val="16"/>
                <w:szCs w:val="16"/>
              </w:rPr>
            </w:pPr>
            <w:r>
              <w:rPr>
                <w:rFonts w:ascii="Bookman Old Style" w:hAnsi="Bookman Old Style"/>
                <w:sz w:val="16"/>
                <w:szCs w:val="16"/>
              </w:rPr>
              <w:t>Sposób pomiaru: w momencie rozpoczęcia przez uczestnika udziału w projekcie lub w momencie przystąpienia do określonej formy wsparcia w ramach projektu.</w:t>
            </w:r>
          </w:p>
        </w:tc>
      </w:tr>
      <w:tr w:rsidR="00F42C62" w:rsidRPr="00F245BC" w:rsidTr="00906A2A">
        <w:trPr>
          <w:trHeight w:val="567"/>
        </w:trPr>
        <w:tc>
          <w:tcPr>
            <w:tcW w:w="567" w:type="dxa"/>
            <w:vAlign w:val="center"/>
          </w:tcPr>
          <w:p w:rsidR="00F42C62" w:rsidRDefault="00935E7E" w:rsidP="00F42C62">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42C62" w:rsidRPr="00F245BC" w:rsidRDefault="00F42C62" w:rsidP="00F42C62">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rsidR="00F42C62" w:rsidRDefault="00F42C62"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F42C62" w:rsidRPr="00F245BC" w:rsidRDefault="00F42C62" w:rsidP="00F42C62">
            <w:pPr>
              <w:rPr>
                <w:rFonts w:ascii="Bookman Old Style" w:hAnsi="Bookman Old Style"/>
                <w:sz w:val="16"/>
                <w:szCs w:val="16"/>
              </w:rPr>
            </w:pPr>
          </w:p>
        </w:tc>
        <w:tc>
          <w:tcPr>
            <w:tcW w:w="851" w:type="dxa"/>
            <w:vAlign w:val="center"/>
          </w:tcPr>
          <w:p w:rsidR="00F42C62" w:rsidRPr="00F245BC" w:rsidRDefault="00F42C62" w:rsidP="00F42C62">
            <w:pPr>
              <w:rPr>
                <w:rFonts w:ascii="Bookman Old Style" w:hAnsi="Bookman Old Style"/>
                <w:sz w:val="16"/>
                <w:szCs w:val="16"/>
              </w:rPr>
            </w:pPr>
          </w:p>
        </w:tc>
        <w:tc>
          <w:tcPr>
            <w:tcW w:w="992" w:type="dxa"/>
            <w:vAlign w:val="center"/>
          </w:tcPr>
          <w:p w:rsidR="00F42C62" w:rsidRPr="00F245BC" w:rsidRDefault="00F42C62" w:rsidP="00F42C62">
            <w:pPr>
              <w:rPr>
                <w:rFonts w:ascii="Bookman Old Style" w:hAnsi="Bookman Old Style"/>
                <w:sz w:val="16"/>
                <w:szCs w:val="16"/>
              </w:rPr>
            </w:pPr>
          </w:p>
        </w:tc>
        <w:tc>
          <w:tcPr>
            <w:tcW w:w="5245" w:type="dxa"/>
            <w:vAlign w:val="center"/>
          </w:tcPr>
          <w:p w:rsidR="00F42C62" w:rsidRDefault="00F42C62" w:rsidP="00F42C62">
            <w:pPr>
              <w:rPr>
                <w:rFonts w:ascii="Bookman Old Style" w:hAnsi="Bookman Old Style"/>
                <w:sz w:val="16"/>
                <w:szCs w:val="16"/>
              </w:rPr>
            </w:pPr>
            <w:r w:rsidRPr="00B13479">
              <w:rPr>
                <w:rFonts w:ascii="Bookman Old Style" w:hAnsi="Bookman Old Style"/>
                <w:sz w:val="16"/>
                <w:szCs w:val="16"/>
              </w:rPr>
              <w:t xml:space="preserve">Źródło pomiaru: listy obecności, </w:t>
            </w:r>
            <w:r w:rsidR="002E2140">
              <w:rPr>
                <w:rFonts w:ascii="Bookman Old Style" w:hAnsi="Bookman Old Style"/>
                <w:sz w:val="16"/>
                <w:szCs w:val="16"/>
              </w:rPr>
              <w:t xml:space="preserve">umowa z uczestnikiem wraz z </w:t>
            </w:r>
            <w:r w:rsidR="0051158F">
              <w:rPr>
                <w:rFonts w:ascii="Bookman Old Style" w:hAnsi="Bookman Old Style"/>
                <w:sz w:val="16"/>
                <w:szCs w:val="16"/>
              </w:rPr>
              <w:t>oświadczenie</w:t>
            </w:r>
            <w:r w:rsidR="002E2140">
              <w:rPr>
                <w:rFonts w:ascii="Bookman Old Style" w:hAnsi="Bookman Old Style"/>
                <w:sz w:val="16"/>
                <w:szCs w:val="16"/>
              </w:rPr>
              <w:t>m</w:t>
            </w:r>
            <w:r w:rsidR="0051158F">
              <w:rPr>
                <w:rFonts w:ascii="Bookman Old Style" w:hAnsi="Bookman Old Style"/>
                <w:sz w:val="16"/>
                <w:szCs w:val="16"/>
              </w:rPr>
              <w:t xml:space="preserve"> o byciu</w:t>
            </w:r>
            <w:r w:rsidRPr="00B13479">
              <w:rPr>
                <w:rFonts w:ascii="Bookman Old Style" w:hAnsi="Bookman Old Style"/>
                <w:sz w:val="16"/>
                <w:szCs w:val="16"/>
              </w:rPr>
              <w:t xml:space="preserve"> członkiem otoczenia osoby </w:t>
            </w:r>
            <w:r>
              <w:rPr>
                <w:rFonts w:ascii="Bookman Old Style" w:hAnsi="Bookman Old Style"/>
                <w:sz w:val="16"/>
                <w:szCs w:val="16"/>
              </w:rPr>
              <w:t>w</w:t>
            </w:r>
            <w:r w:rsidRPr="00B13479">
              <w:rPr>
                <w:rFonts w:ascii="Bookman Old Style" w:hAnsi="Bookman Old Style"/>
                <w:sz w:val="16"/>
                <w:szCs w:val="16"/>
              </w:rPr>
              <w:t>ykluczonej</w:t>
            </w:r>
            <w:r w:rsidR="0051158F">
              <w:rPr>
                <w:rFonts w:ascii="Bookman Old Style" w:hAnsi="Bookman Old Style"/>
                <w:sz w:val="16"/>
                <w:szCs w:val="16"/>
              </w:rPr>
              <w:t>.</w:t>
            </w:r>
          </w:p>
          <w:p w:rsidR="00F42C62" w:rsidRPr="00EC76C0" w:rsidRDefault="00F42C62" w:rsidP="00F42C62">
            <w:pPr>
              <w:rPr>
                <w:rFonts w:ascii="Bookman Old Style" w:hAnsi="Bookman Old Style"/>
                <w:sz w:val="10"/>
                <w:szCs w:val="10"/>
              </w:rPr>
            </w:pPr>
          </w:p>
          <w:p w:rsidR="00F42C62" w:rsidRDefault="00F42C62" w:rsidP="00F42C62">
            <w:pPr>
              <w:rPr>
                <w:rFonts w:ascii="Bookman Old Style" w:hAnsi="Bookman Old Style"/>
                <w:sz w:val="16"/>
                <w:szCs w:val="16"/>
              </w:rPr>
            </w:pPr>
            <w:r w:rsidRPr="00B13479">
              <w:rPr>
                <w:rFonts w:ascii="Bookman Old Style" w:hAnsi="Bookman Old Style"/>
                <w:sz w:val="16"/>
                <w:szCs w:val="16"/>
              </w:rPr>
              <w:t xml:space="preserve">Sposób pomiaru: w momencie rozpoczęcia przez uczestnika </w:t>
            </w:r>
            <w:r w:rsidRPr="00B13479">
              <w:rPr>
                <w:rFonts w:ascii="Bookman Old Style" w:hAnsi="Bookman Old Style"/>
                <w:sz w:val="16"/>
                <w:szCs w:val="16"/>
              </w:rPr>
              <w:lastRenderedPageBreak/>
              <w:t>udziału w projekcie</w:t>
            </w:r>
            <w:r w:rsidR="00276B81">
              <w:rPr>
                <w:rFonts w:ascii="Bookman Old Style" w:hAnsi="Bookman Old Style"/>
                <w:sz w:val="16"/>
                <w:szCs w:val="16"/>
              </w:rPr>
              <w:t xml:space="preserve"> </w:t>
            </w:r>
            <w:r w:rsidRPr="00B13479">
              <w:rPr>
                <w:rFonts w:ascii="Bookman Old Style" w:hAnsi="Bookman Old Style"/>
                <w:sz w:val="16"/>
                <w:szCs w:val="16"/>
              </w:rPr>
              <w:t>objętym grantem lub w momencie</w:t>
            </w:r>
            <w:r w:rsidR="00276B81">
              <w:rPr>
                <w:rFonts w:ascii="Bookman Old Style" w:hAnsi="Bookman Old Style"/>
                <w:sz w:val="16"/>
                <w:szCs w:val="16"/>
              </w:rPr>
              <w:t xml:space="preserve"> </w:t>
            </w:r>
            <w:r w:rsidRPr="00B13479">
              <w:rPr>
                <w:rFonts w:ascii="Bookman Old Style" w:hAnsi="Bookman Old Style"/>
                <w:sz w:val="16"/>
                <w:szCs w:val="16"/>
              </w:rPr>
              <w:t>przystąpienia do określonej formy wsparcia w</w:t>
            </w:r>
            <w:r w:rsidR="00276B81">
              <w:rPr>
                <w:rFonts w:ascii="Bookman Old Style" w:hAnsi="Bookman Old Style"/>
                <w:sz w:val="16"/>
                <w:szCs w:val="16"/>
              </w:rPr>
              <w:t xml:space="preserve"> </w:t>
            </w:r>
            <w:r w:rsidRPr="00B13479">
              <w:rPr>
                <w:rFonts w:ascii="Bookman Old Style" w:hAnsi="Bookman Old Style"/>
                <w:sz w:val="16"/>
                <w:szCs w:val="16"/>
              </w:rPr>
              <w:t>ramach projektu objętego grantem.</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REZULTATU - </w:t>
            </w:r>
            <w:r>
              <w:rPr>
                <w:rFonts w:ascii="Bookman Old Style" w:eastAsia="Times New Roman" w:hAnsi="Bookman Old Style" w:cs="Times New Roman"/>
                <w:color w:val="000000"/>
                <w:sz w:val="16"/>
                <w:szCs w:val="16"/>
                <w:lang w:eastAsia="pl-PL"/>
              </w:rPr>
              <w:t>PROJEKT GRANTOWY</w:t>
            </w:r>
          </w:p>
        </w:tc>
      </w:tr>
      <w:tr w:rsidR="007E1014" w:rsidRPr="00F245BC" w:rsidTr="00906A2A">
        <w:trPr>
          <w:trHeight w:val="567"/>
        </w:trPr>
        <w:tc>
          <w:tcPr>
            <w:tcW w:w="567"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rsidR="007E1014" w:rsidRPr="00F245BC" w:rsidRDefault="007E3265" w:rsidP="007E1014">
            <w:pPr>
              <w:rPr>
                <w:rFonts w:ascii="Bookman Old Style" w:eastAsia="Times New Roman" w:hAnsi="Bookman Old Style" w:cs="Times New Roman"/>
                <w:color w:val="000000"/>
                <w:sz w:val="16"/>
                <w:szCs w:val="16"/>
                <w:lang w:eastAsia="pl-PL"/>
              </w:rPr>
            </w:pPr>
            <w:r>
              <w:rPr>
                <w:rFonts w:ascii="Bookman Old Style" w:hAnsi="Bookman Old Style"/>
                <w:sz w:val="16"/>
                <w:szCs w:val="16"/>
              </w:rPr>
              <w:t>Wskaźnik efektywności</w:t>
            </w:r>
            <w:r w:rsidR="007E1014" w:rsidRPr="00F91537">
              <w:rPr>
                <w:rFonts w:ascii="Bookman Old Style" w:hAnsi="Bookman Old Style"/>
                <w:sz w:val="16"/>
                <w:szCs w:val="16"/>
              </w:rPr>
              <w:t xml:space="preserve"> społeczn</w:t>
            </w:r>
            <w:r>
              <w:rPr>
                <w:rFonts w:ascii="Bookman Old Style" w:hAnsi="Bookman Old Style"/>
                <w:sz w:val="16"/>
                <w:szCs w:val="16"/>
              </w:rPr>
              <w:t>ej</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397B53" w:rsidRDefault="00397B53" w:rsidP="00397B53">
            <w:pPr>
              <w:rPr>
                <w:rFonts w:ascii="Bookman Old Style" w:hAnsi="Bookman Old Style"/>
                <w:sz w:val="16"/>
                <w:szCs w:val="16"/>
              </w:rPr>
            </w:pPr>
            <w:r>
              <w:rPr>
                <w:rFonts w:ascii="Bookman Old Style" w:hAnsi="Bookman Old Style"/>
                <w:sz w:val="16"/>
                <w:szCs w:val="16"/>
              </w:rPr>
              <w:t>Źródło pomiaru: dokumenty potwierdzające postęp w procesie aktywizacji społecznej, np. opinia psychologa, pedagoga, terapeuty, pracownika socjalnego o samodzielności odnosząca się do działań, zaświadczenia z różnych instytucji/ zaświadczenie o podjęciu nauki; zaświadczenie o podjęciu/ ukończeniu terapii uzależnienia/ zaświadczenie o rozpoczęciu udziału w zajęciach w ramach CIS, KIS, zaświadczenie o podjęciu wolontariatu.</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3 miesięcy następujących po</w:t>
            </w:r>
            <w:r w:rsidR="00276B81">
              <w:rPr>
                <w:rFonts w:ascii="Bookman Old Style" w:hAnsi="Bookman Old Style"/>
                <w:sz w:val="16"/>
                <w:szCs w:val="16"/>
              </w:rPr>
              <w:t xml:space="preserve"> </w:t>
            </w:r>
            <w:r w:rsidRPr="00B13479">
              <w:rPr>
                <w:rFonts w:ascii="Bookman Old Style" w:hAnsi="Bookman Old Style"/>
                <w:sz w:val="16"/>
                <w:szCs w:val="16"/>
              </w:rPr>
              <w:t>zakończeniu udziału uczestnika w projekcie.</w:t>
            </w:r>
          </w:p>
        </w:tc>
      </w:tr>
      <w:tr w:rsidR="007E1014" w:rsidRPr="00F245BC" w:rsidTr="00906A2A">
        <w:trPr>
          <w:trHeight w:val="567"/>
        </w:trPr>
        <w:tc>
          <w:tcPr>
            <w:tcW w:w="567" w:type="dxa"/>
            <w:vAlign w:val="center"/>
          </w:tcPr>
          <w:p w:rsidR="007E1014" w:rsidRDefault="00E46F78" w:rsidP="007E1014">
            <w:pPr>
              <w:jc w:val="center"/>
              <w:rPr>
                <w:rFonts w:ascii="Bookman Old Style" w:hAnsi="Bookman Old Style"/>
                <w:sz w:val="16"/>
                <w:szCs w:val="16"/>
              </w:rPr>
            </w:pPr>
            <w:r>
              <w:rPr>
                <w:rFonts w:ascii="Bookman Old Style" w:hAnsi="Bookman Old Style"/>
                <w:sz w:val="16"/>
                <w:szCs w:val="16"/>
              </w:rPr>
              <w:t>5</w:t>
            </w:r>
          </w:p>
        </w:tc>
        <w:tc>
          <w:tcPr>
            <w:tcW w:w="5387" w:type="dxa"/>
            <w:vAlign w:val="center"/>
          </w:tcPr>
          <w:p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 xml:space="preserve"> Liczba osób z otoczenia osób zagrożonych ubóstwem lub wykluczeniem społecznym, u których nastąpił wzrost wiedzy i umiejętności w zakresie wspierania osób zagrożonych ubóstwem lub wykluczeniem społecznym</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FB311E">
            <w:pPr>
              <w:rPr>
                <w:rFonts w:ascii="Bookman Old Style" w:hAnsi="Bookman Old Style"/>
                <w:sz w:val="16"/>
                <w:szCs w:val="16"/>
              </w:rPr>
            </w:pPr>
            <w:r w:rsidRPr="00B13479">
              <w:rPr>
                <w:rFonts w:ascii="Bookman Old Style" w:hAnsi="Bookman Old Style"/>
                <w:sz w:val="16"/>
                <w:szCs w:val="16"/>
              </w:rPr>
              <w:t xml:space="preserve">Źródło pomiaru: dokumenty potwierdzające </w:t>
            </w:r>
            <w:r w:rsidR="004824A8">
              <w:rPr>
                <w:rFonts w:ascii="Bookman Old Style" w:hAnsi="Bookman Old Style"/>
                <w:sz w:val="16"/>
                <w:szCs w:val="16"/>
              </w:rPr>
              <w:t>pozyskanie wiedzy np.:</w:t>
            </w:r>
            <w:r w:rsidR="00FB311E">
              <w:rPr>
                <w:rFonts w:ascii="Bookman Old Style" w:hAnsi="Bookman Old Style"/>
                <w:sz w:val="16"/>
                <w:szCs w:val="16"/>
              </w:rPr>
              <w:t xml:space="preserve"> dyplom, certyfikat, zaświadczenie</w:t>
            </w:r>
            <w:r w:rsidR="004824A8">
              <w:rPr>
                <w:rFonts w:ascii="Bookman Old Style" w:hAnsi="Bookman Old Style"/>
                <w:sz w:val="16"/>
                <w:szCs w:val="16"/>
              </w:rPr>
              <w:t xml:space="preserve"> oświadczenie trenera/ doradcy</w:t>
            </w:r>
            <w:r w:rsidR="00FB311E">
              <w:rPr>
                <w:rFonts w:ascii="Bookman Old Style" w:hAnsi="Bookman Old Style"/>
                <w:sz w:val="16"/>
                <w:szCs w:val="16"/>
              </w:rPr>
              <w:t>.</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w:t>
            </w:r>
            <w:r w:rsidR="00E359DC">
              <w:rPr>
                <w:rFonts w:ascii="Bookman Old Style" w:hAnsi="Bookman Old Style"/>
                <w:sz w:val="16"/>
                <w:szCs w:val="16"/>
              </w:rPr>
              <w:t xml:space="preserve"> </w:t>
            </w:r>
            <w:r w:rsidRPr="00B13479">
              <w:rPr>
                <w:rFonts w:ascii="Bookman Old Style" w:hAnsi="Bookman Old Style"/>
                <w:sz w:val="16"/>
                <w:szCs w:val="16"/>
              </w:rPr>
              <w:t>4 tygodni następujących po zakończeniu udziału uczestnika w projekcie.</w:t>
            </w: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F91537">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F91537" w:rsidRPr="00F245BC" w:rsidTr="0096315F">
        <w:trPr>
          <w:trHeight w:val="535"/>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860CD9" w:rsidRPr="00F245BC" w:rsidTr="0096315F">
        <w:trPr>
          <w:trHeight w:val="557"/>
        </w:trPr>
        <w:tc>
          <w:tcPr>
            <w:tcW w:w="567" w:type="dxa"/>
            <w:vAlign w:val="center"/>
          </w:tcPr>
          <w:p w:rsidR="00860CD9" w:rsidRPr="00F245BC" w:rsidRDefault="00860CD9" w:rsidP="00F91537">
            <w:pPr>
              <w:jc w:val="center"/>
              <w:rPr>
                <w:rFonts w:ascii="Bookman Old Style" w:hAnsi="Bookman Old Style"/>
                <w:sz w:val="16"/>
                <w:szCs w:val="16"/>
              </w:rPr>
            </w:pPr>
          </w:p>
        </w:tc>
        <w:tc>
          <w:tcPr>
            <w:tcW w:w="5387" w:type="dxa"/>
            <w:vAlign w:val="center"/>
          </w:tcPr>
          <w:p w:rsidR="00860CD9" w:rsidRPr="00F91537" w:rsidRDefault="00860CD9" w:rsidP="00F91537">
            <w:pPr>
              <w:rPr>
                <w:rFonts w:ascii="Bookman Old Style" w:hAnsi="Bookman Old Style"/>
                <w:sz w:val="16"/>
                <w:szCs w:val="16"/>
              </w:rPr>
            </w:pPr>
          </w:p>
        </w:tc>
        <w:tc>
          <w:tcPr>
            <w:tcW w:w="1418" w:type="dxa"/>
            <w:vAlign w:val="center"/>
          </w:tcPr>
          <w:p w:rsidR="00860CD9" w:rsidRDefault="00860CD9" w:rsidP="00F91537">
            <w:pPr>
              <w:jc w:val="center"/>
              <w:rPr>
                <w:rFonts w:ascii="Bookman Old Style" w:hAnsi="Bookman Old Style"/>
                <w:sz w:val="16"/>
                <w:szCs w:val="16"/>
              </w:rPr>
            </w:pPr>
          </w:p>
        </w:tc>
        <w:tc>
          <w:tcPr>
            <w:tcW w:w="850" w:type="dxa"/>
            <w:vAlign w:val="center"/>
          </w:tcPr>
          <w:p w:rsidR="00860CD9" w:rsidRPr="00F245BC" w:rsidRDefault="00860CD9" w:rsidP="00F91537">
            <w:pPr>
              <w:jc w:val="center"/>
              <w:rPr>
                <w:rFonts w:ascii="Bookman Old Style" w:hAnsi="Bookman Old Style"/>
                <w:sz w:val="16"/>
                <w:szCs w:val="16"/>
              </w:rPr>
            </w:pPr>
          </w:p>
        </w:tc>
        <w:tc>
          <w:tcPr>
            <w:tcW w:w="851" w:type="dxa"/>
            <w:vAlign w:val="center"/>
          </w:tcPr>
          <w:p w:rsidR="00860CD9" w:rsidRPr="00F245BC" w:rsidRDefault="00860CD9" w:rsidP="00F91537">
            <w:pPr>
              <w:jc w:val="center"/>
              <w:rPr>
                <w:rFonts w:ascii="Bookman Old Style" w:hAnsi="Bookman Old Style"/>
                <w:sz w:val="16"/>
                <w:szCs w:val="16"/>
              </w:rPr>
            </w:pPr>
          </w:p>
        </w:tc>
        <w:tc>
          <w:tcPr>
            <w:tcW w:w="992" w:type="dxa"/>
            <w:vAlign w:val="center"/>
          </w:tcPr>
          <w:p w:rsidR="00860CD9" w:rsidRPr="00F245BC" w:rsidRDefault="00860CD9" w:rsidP="00F91537">
            <w:pPr>
              <w:jc w:val="center"/>
              <w:rPr>
                <w:rFonts w:ascii="Bookman Old Style" w:hAnsi="Bookman Old Style"/>
                <w:sz w:val="16"/>
                <w:szCs w:val="16"/>
              </w:rPr>
            </w:pPr>
          </w:p>
        </w:tc>
        <w:tc>
          <w:tcPr>
            <w:tcW w:w="5245" w:type="dxa"/>
            <w:vAlign w:val="center"/>
          </w:tcPr>
          <w:p w:rsidR="00860CD9" w:rsidRPr="00B13479" w:rsidRDefault="00860CD9" w:rsidP="00B13479">
            <w:pPr>
              <w:rPr>
                <w:rFonts w:ascii="Bookman Old Style" w:hAnsi="Bookman Old Style"/>
                <w:sz w:val="16"/>
                <w:szCs w:val="16"/>
              </w:rPr>
            </w:pP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573B6B">
            <w:pPr>
              <w:jc w:val="center"/>
              <w:rPr>
                <w:rFonts w:ascii="Bookman Old Style" w:hAnsi="Bookman Old Style"/>
                <w:sz w:val="16"/>
                <w:szCs w:val="16"/>
              </w:rPr>
            </w:pPr>
            <w:r w:rsidRPr="00B13479">
              <w:rPr>
                <w:rFonts w:ascii="Bookman Old Style" w:hAnsi="Bookman Old Style"/>
                <w:sz w:val="16"/>
                <w:szCs w:val="16"/>
              </w:rPr>
              <w:t>WSKAŹNIKI REZULTATU - WŁASNE</w:t>
            </w:r>
          </w:p>
        </w:tc>
      </w:tr>
      <w:tr w:rsidR="00F91537" w:rsidRPr="00F245BC" w:rsidTr="00F91537">
        <w:trPr>
          <w:trHeight w:val="428"/>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FB311E" w:rsidRPr="00F245BC" w:rsidTr="00F91537">
        <w:trPr>
          <w:trHeight w:val="428"/>
        </w:trPr>
        <w:tc>
          <w:tcPr>
            <w:tcW w:w="567" w:type="dxa"/>
            <w:vAlign w:val="center"/>
          </w:tcPr>
          <w:p w:rsidR="00FB311E" w:rsidRPr="00F245BC" w:rsidRDefault="00FB311E" w:rsidP="00F91537">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FB311E" w:rsidRPr="00F245BC" w:rsidRDefault="00FB311E" w:rsidP="00F91537">
            <w:pPr>
              <w:rPr>
                <w:rFonts w:ascii="Bookman Old Style" w:hAnsi="Bookman Old Style"/>
                <w:sz w:val="16"/>
                <w:szCs w:val="16"/>
              </w:rPr>
            </w:pPr>
          </w:p>
        </w:tc>
        <w:tc>
          <w:tcPr>
            <w:tcW w:w="1418" w:type="dxa"/>
            <w:vAlign w:val="center"/>
          </w:tcPr>
          <w:p w:rsidR="00FB311E" w:rsidRPr="00F245BC" w:rsidRDefault="00FB311E" w:rsidP="00F91537">
            <w:pPr>
              <w:jc w:val="center"/>
              <w:rPr>
                <w:rFonts w:ascii="Bookman Old Style" w:hAnsi="Bookman Old Style"/>
                <w:sz w:val="16"/>
                <w:szCs w:val="16"/>
              </w:rPr>
            </w:pPr>
          </w:p>
        </w:tc>
        <w:tc>
          <w:tcPr>
            <w:tcW w:w="850" w:type="dxa"/>
            <w:vAlign w:val="center"/>
          </w:tcPr>
          <w:p w:rsidR="00FB311E" w:rsidRPr="00F245BC" w:rsidRDefault="00FB311E" w:rsidP="00F91537">
            <w:pPr>
              <w:jc w:val="center"/>
              <w:rPr>
                <w:rFonts w:ascii="Bookman Old Style" w:hAnsi="Bookman Old Style"/>
                <w:sz w:val="16"/>
                <w:szCs w:val="16"/>
              </w:rPr>
            </w:pPr>
          </w:p>
        </w:tc>
        <w:tc>
          <w:tcPr>
            <w:tcW w:w="851" w:type="dxa"/>
            <w:vAlign w:val="center"/>
          </w:tcPr>
          <w:p w:rsidR="00FB311E" w:rsidRPr="00F245BC" w:rsidRDefault="00FB311E" w:rsidP="00F91537">
            <w:pPr>
              <w:jc w:val="center"/>
              <w:rPr>
                <w:rFonts w:ascii="Bookman Old Style" w:hAnsi="Bookman Old Style"/>
                <w:sz w:val="16"/>
                <w:szCs w:val="16"/>
              </w:rPr>
            </w:pPr>
          </w:p>
        </w:tc>
        <w:tc>
          <w:tcPr>
            <w:tcW w:w="992" w:type="dxa"/>
            <w:vAlign w:val="center"/>
          </w:tcPr>
          <w:p w:rsidR="00FB311E" w:rsidRPr="00F245BC" w:rsidRDefault="00FB311E" w:rsidP="00F91537">
            <w:pPr>
              <w:jc w:val="center"/>
              <w:rPr>
                <w:rFonts w:ascii="Bookman Old Style" w:hAnsi="Bookman Old Style"/>
                <w:sz w:val="16"/>
                <w:szCs w:val="16"/>
              </w:rPr>
            </w:pPr>
          </w:p>
        </w:tc>
        <w:tc>
          <w:tcPr>
            <w:tcW w:w="5245" w:type="dxa"/>
            <w:vAlign w:val="center"/>
          </w:tcPr>
          <w:p w:rsidR="00FB311E" w:rsidRPr="00F245BC" w:rsidRDefault="00FB311E" w:rsidP="00B13479">
            <w:pPr>
              <w:rPr>
                <w:rFonts w:ascii="Bookman Old Style" w:hAnsi="Bookman Old Style"/>
                <w:sz w:val="16"/>
                <w:szCs w:val="16"/>
              </w:rPr>
            </w:pPr>
          </w:p>
        </w:tc>
      </w:tr>
      <w:tr w:rsidR="00742B58" w:rsidRPr="00F245BC" w:rsidTr="00F91537">
        <w:trPr>
          <w:trHeight w:val="567"/>
        </w:trPr>
        <w:tc>
          <w:tcPr>
            <w:tcW w:w="567" w:type="dxa"/>
            <w:vAlign w:val="center"/>
          </w:tcPr>
          <w:p w:rsidR="00742B58" w:rsidRDefault="00742B58" w:rsidP="00F91537">
            <w:pPr>
              <w:jc w:val="center"/>
              <w:rPr>
                <w:rFonts w:ascii="Bookman Old Style" w:hAnsi="Bookman Old Style"/>
                <w:sz w:val="16"/>
                <w:szCs w:val="16"/>
              </w:rPr>
            </w:pPr>
          </w:p>
        </w:tc>
        <w:tc>
          <w:tcPr>
            <w:tcW w:w="5387" w:type="dxa"/>
            <w:vAlign w:val="center"/>
          </w:tcPr>
          <w:p w:rsidR="00742B58" w:rsidRPr="00F245BC" w:rsidRDefault="00742B58" w:rsidP="00F91537">
            <w:pPr>
              <w:rPr>
                <w:rFonts w:ascii="Bookman Old Style" w:hAnsi="Bookman Old Style"/>
                <w:sz w:val="16"/>
                <w:szCs w:val="16"/>
              </w:rPr>
            </w:pPr>
          </w:p>
        </w:tc>
        <w:tc>
          <w:tcPr>
            <w:tcW w:w="1418" w:type="dxa"/>
            <w:vAlign w:val="center"/>
          </w:tcPr>
          <w:p w:rsidR="00742B58" w:rsidRPr="00F245BC" w:rsidRDefault="00742B58" w:rsidP="00F91537">
            <w:pPr>
              <w:jc w:val="center"/>
              <w:rPr>
                <w:rFonts w:ascii="Bookman Old Style" w:hAnsi="Bookman Old Style"/>
                <w:sz w:val="16"/>
                <w:szCs w:val="16"/>
              </w:rPr>
            </w:pPr>
          </w:p>
        </w:tc>
        <w:tc>
          <w:tcPr>
            <w:tcW w:w="850" w:type="dxa"/>
            <w:vAlign w:val="center"/>
          </w:tcPr>
          <w:p w:rsidR="00742B58" w:rsidRPr="00F245BC" w:rsidRDefault="00742B58" w:rsidP="00F91537">
            <w:pPr>
              <w:jc w:val="center"/>
              <w:rPr>
                <w:rFonts w:ascii="Bookman Old Style" w:hAnsi="Bookman Old Style"/>
                <w:sz w:val="16"/>
                <w:szCs w:val="16"/>
              </w:rPr>
            </w:pPr>
          </w:p>
        </w:tc>
        <w:tc>
          <w:tcPr>
            <w:tcW w:w="851" w:type="dxa"/>
            <w:vAlign w:val="center"/>
          </w:tcPr>
          <w:p w:rsidR="00742B58" w:rsidRPr="00F245BC" w:rsidRDefault="00742B58" w:rsidP="00F91537">
            <w:pPr>
              <w:jc w:val="center"/>
              <w:rPr>
                <w:rFonts w:ascii="Bookman Old Style" w:hAnsi="Bookman Old Style"/>
                <w:sz w:val="16"/>
                <w:szCs w:val="16"/>
              </w:rPr>
            </w:pPr>
          </w:p>
        </w:tc>
        <w:tc>
          <w:tcPr>
            <w:tcW w:w="992" w:type="dxa"/>
            <w:vAlign w:val="center"/>
          </w:tcPr>
          <w:p w:rsidR="00742B58" w:rsidRPr="00F245BC" w:rsidRDefault="00742B58" w:rsidP="00F91537">
            <w:pPr>
              <w:jc w:val="center"/>
              <w:rPr>
                <w:rFonts w:ascii="Bookman Old Style" w:hAnsi="Bookman Old Style"/>
                <w:sz w:val="16"/>
                <w:szCs w:val="16"/>
              </w:rPr>
            </w:pPr>
          </w:p>
        </w:tc>
        <w:tc>
          <w:tcPr>
            <w:tcW w:w="5245" w:type="dxa"/>
            <w:vAlign w:val="center"/>
          </w:tcPr>
          <w:p w:rsidR="00742B58" w:rsidRPr="00F245BC" w:rsidRDefault="00742B58" w:rsidP="00B13479">
            <w:pPr>
              <w:rPr>
                <w:rFonts w:ascii="Bookman Old Style" w:hAnsi="Bookman Old Style"/>
                <w:sz w:val="16"/>
                <w:szCs w:val="16"/>
              </w:rPr>
            </w:pPr>
          </w:p>
        </w:tc>
      </w:tr>
    </w:tbl>
    <w:p w:rsidR="00EF2E74" w:rsidRDefault="00EF2E74" w:rsidP="00EF2E74">
      <w:pPr>
        <w:spacing w:before="0" w:after="0" w:line="240" w:lineRule="auto"/>
        <w:contextualSpacing/>
        <w:rPr>
          <w:rFonts w:ascii="Bookman Old Style" w:hAnsi="Bookman Old Style"/>
          <w:lang w:eastAsia="pl-PL"/>
        </w:rPr>
      </w:pPr>
    </w:p>
    <w:p w:rsidR="008A57C6" w:rsidRDefault="008A57C6" w:rsidP="00EF2E74">
      <w:pPr>
        <w:spacing w:before="0" w:after="0" w:line="240" w:lineRule="auto"/>
        <w:contextualSpacing/>
        <w:rPr>
          <w:rFonts w:ascii="Bookman Old Style" w:hAnsi="Bookman Old Style"/>
          <w:lang w:eastAsia="pl-PL"/>
        </w:rPr>
      </w:pPr>
    </w:p>
    <w:p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rsidR="00833454" w:rsidRPr="00833454" w:rsidRDefault="00833454" w:rsidP="00833454">
      <w:pPr>
        <w:spacing w:before="0" w:after="0" w:line="240" w:lineRule="auto"/>
        <w:contextualSpacing/>
        <w:rPr>
          <w:rFonts w:ascii="Bookman Old Style" w:hAnsi="Bookman Old Style"/>
          <w:lang w:eastAsia="pl-PL"/>
        </w:rPr>
      </w:pPr>
    </w:p>
    <w:p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tblPr>
      <w:tblGrid>
        <w:gridCol w:w="3472"/>
        <w:gridCol w:w="5738"/>
      </w:tblGrid>
      <w:tr w:rsidR="004B0EF0" w:rsidRPr="00D57A14" w:rsidTr="009E29BF">
        <w:trPr>
          <w:trHeight w:val="740"/>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EA641C">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Pr>
                <w:rFonts w:ascii="Bookman Old Style" w:hAnsi="Bookman Old Style"/>
                <w:sz w:val="16"/>
                <w:szCs w:val="16"/>
                <w:lang w:eastAsia="pl-PL"/>
              </w:rPr>
              <w:t>przedstawić sposób organizacji działań rekrutacyjnych i ich zakres merytoryczny</w:t>
            </w:r>
            <w:r w:rsidR="008353ED">
              <w:rPr>
                <w:rFonts w:ascii="Bookman Old Style" w:hAnsi="Bookman Old Style"/>
                <w:sz w:val="16"/>
                <w:szCs w:val="16"/>
                <w:lang w:eastAsia="pl-PL"/>
              </w:rPr>
              <w:t>, w tym miejsce, narzędzia rekrutacji, kanały dystrybucji.</w:t>
            </w:r>
          </w:p>
        </w:tc>
      </w:tr>
      <w:tr w:rsidR="004B0EF0" w:rsidRPr="00D57A14" w:rsidTr="006E2B46">
        <w:trPr>
          <w:trHeight w:val="832"/>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6061FA">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sidRPr="008E208B">
              <w:rPr>
                <w:rFonts w:ascii="Bookman Old Style" w:hAnsi="Bookman Old Style"/>
                <w:sz w:val="16"/>
                <w:szCs w:val="16"/>
                <w:lang w:eastAsia="pl-PL"/>
              </w:rPr>
              <w:t>wskazać kryteria rekrutacji uczestników projektu</w:t>
            </w:r>
            <w:r w:rsidR="008353ED">
              <w:rPr>
                <w:rFonts w:ascii="Bookman Old Style" w:hAnsi="Bookman Old Style"/>
                <w:sz w:val="16"/>
                <w:szCs w:val="16"/>
                <w:lang w:eastAsia="pl-PL"/>
              </w:rPr>
              <w:t xml:space="preserve"> oraz dokumenty potwierdzające spełnienie </w:t>
            </w:r>
            <w:r w:rsidR="006061FA">
              <w:rPr>
                <w:rFonts w:ascii="Bookman Old Style" w:hAnsi="Bookman Old Style"/>
                <w:sz w:val="16"/>
                <w:szCs w:val="16"/>
                <w:lang w:eastAsia="pl-PL"/>
              </w:rPr>
              <w:t xml:space="preserve">tych </w:t>
            </w:r>
            <w:r w:rsidR="008353ED">
              <w:rPr>
                <w:rFonts w:ascii="Bookman Old Style" w:hAnsi="Bookman Old Style"/>
                <w:sz w:val="16"/>
                <w:szCs w:val="16"/>
                <w:lang w:eastAsia="pl-PL"/>
              </w:rPr>
              <w:t>kryteriów.</w:t>
            </w:r>
          </w:p>
        </w:tc>
      </w:tr>
    </w:tbl>
    <w:p w:rsidR="000F09EF" w:rsidRPr="006E2B46" w:rsidRDefault="000F09EF" w:rsidP="006E2B46">
      <w:pPr>
        <w:rPr>
          <w:rFonts w:ascii="Bookman Old Style" w:hAnsi="Bookman Old Style"/>
          <w:sz w:val="4"/>
          <w:szCs w:val="4"/>
          <w:lang w:eastAsia="pl-PL"/>
        </w:rPr>
      </w:pPr>
    </w:p>
    <w:p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tblPr>
      <w:tblGrid>
        <w:gridCol w:w="3085"/>
        <w:gridCol w:w="6124"/>
      </w:tblGrid>
      <w:tr w:rsidR="00640331" w:rsidRPr="00D57A14" w:rsidTr="00640331">
        <w:trPr>
          <w:trHeight w:val="487"/>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rsidR="00640331" w:rsidRPr="00D57A14" w:rsidRDefault="00640331" w:rsidP="006D37F7">
            <w:pPr>
              <w:rPr>
                <w:rFonts w:ascii="Bookman Old Style" w:hAnsi="Bookman Old Style"/>
                <w:sz w:val="20"/>
                <w:szCs w:val="20"/>
                <w:lang w:eastAsia="pl-PL"/>
              </w:rPr>
            </w:pPr>
          </w:p>
        </w:tc>
      </w:tr>
      <w:tr w:rsidR="00640331" w:rsidRPr="00D57A14" w:rsidTr="00644738">
        <w:trPr>
          <w:trHeight w:val="431"/>
          <w:jc w:val="center"/>
        </w:trPr>
        <w:tc>
          <w:tcPr>
            <w:tcW w:w="3085" w:type="dxa"/>
            <w:vMerge/>
            <w:shd w:val="clear" w:color="auto" w:fill="BDD6EE" w:themeFill="accent1" w:themeFillTint="66"/>
            <w:vAlign w:val="center"/>
          </w:tcPr>
          <w:p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640331" w:rsidRPr="00D57A14" w:rsidRDefault="00640331" w:rsidP="006D37F7">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640331" w:rsidRPr="00D57A14" w:rsidTr="002D3A33">
        <w:trPr>
          <w:trHeight w:val="838"/>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rsidR="00640331" w:rsidRPr="00D57A14" w:rsidRDefault="00640331" w:rsidP="00640331">
            <w:pPr>
              <w:rPr>
                <w:rFonts w:ascii="Bookman Old Style" w:hAnsi="Bookman Old Style"/>
                <w:sz w:val="20"/>
                <w:szCs w:val="20"/>
                <w:lang w:eastAsia="pl-PL"/>
              </w:rPr>
            </w:pPr>
          </w:p>
        </w:tc>
      </w:tr>
      <w:tr w:rsidR="00640331" w:rsidRPr="00D57A14" w:rsidTr="00E45A6D">
        <w:trPr>
          <w:trHeight w:val="270"/>
          <w:jc w:val="center"/>
        </w:trPr>
        <w:tc>
          <w:tcPr>
            <w:tcW w:w="3085" w:type="dxa"/>
            <w:vMerge/>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7C2C71" w:rsidRDefault="00640331" w:rsidP="00640331">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sidR="007C2C71">
              <w:rPr>
                <w:rFonts w:ascii="Bookman Old Style" w:hAnsi="Bookman Old Style"/>
                <w:sz w:val="16"/>
                <w:szCs w:val="16"/>
                <w:lang w:eastAsia="pl-PL"/>
              </w:rPr>
              <w:t>e</w:t>
            </w:r>
            <w:r w:rsidR="002C4CF5">
              <w:rPr>
                <w:rFonts w:ascii="Bookman Old Style" w:hAnsi="Bookman Old Style"/>
                <w:sz w:val="16"/>
                <w:szCs w:val="16"/>
                <w:lang w:eastAsia="pl-PL"/>
              </w:rPr>
              <w:t xml:space="preserve"> – ws</w:t>
            </w:r>
            <w:r w:rsidR="00003F37">
              <w:rPr>
                <w:rFonts w:ascii="Bookman Old Style" w:hAnsi="Bookman Old Style"/>
                <w:sz w:val="16"/>
                <w:szCs w:val="16"/>
                <w:lang w:eastAsia="pl-PL"/>
              </w:rPr>
              <w:t>kazanie konkretnych lokalizacji</w:t>
            </w:r>
            <w:r w:rsidR="007C2C71">
              <w:rPr>
                <w:rFonts w:ascii="Bookman Old Style" w:hAnsi="Bookman Old Style"/>
                <w:sz w:val="16"/>
                <w:szCs w:val="16"/>
                <w:lang w:eastAsia="pl-PL"/>
              </w:rPr>
              <w:t>.</w:t>
            </w:r>
          </w:p>
          <w:p w:rsidR="007C2C71" w:rsidRPr="007C2C71" w:rsidRDefault="007C2C71" w:rsidP="009E29BF">
            <w:pPr>
              <w:rPr>
                <w:rFonts w:ascii="Bookman Old Style" w:hAnsi="Bookman Old Style"/>
                <w:sz w:val="16"/>
                <w:szCs w:val="16"/>
                <w:lang w:eastAsia="pl-PL"/>
              </w:rPr>
            </w:pPr>
            <w:r>
              <w:rPr>
                <w:rFonts w:ascii="Bookman Old Style" w:hAnsi="Bookman Old Style"/>
                <w:sz w:val="16"/>
                <w:szCs w:val="16"/>
                <w:lang w:eastAsia="pl-PL"/>
              </w:rPr>
              <w:t xml:space="preserve">W przypadku realizacji działań poza </w:t>
            </w:r>
            <w:r w:rsidR="002D3A33">
              <w:rPr>
                <w:rFonts w:ascii="Bookman Old Style" w:hAnsi="Bookman Old Style"/>
                <w:sz w:val="16"/>
                <w:szCs w:val="16"/>
                <w:lang w:eastAsia="pl-PL"/>
              </w:rPr>
              <w:t>Powiatem Golubsko-Dobrzyńskim</w:t>
            </w:r>
            <w:r>
              <w:rPr>
                <w:rFonts w:ascii="Bookman Old Style" w:hAnsi="Bookman Old Style"/>
                <w:sz w:val="16"/>
                <w:szCs w:val="16"/>
                <w:lang w:eastAsia="pl-PL"/>
              </w:rPr>
              <w:t xml:space="preserve"> należy </w:t>
            </w:r>
            <w:r w:rsidR="009E29BF">
              <w:rPr>
                <w:rFonts w:ascii="Bookman Old Style" w:hAnsi="Bookman Old Style"/>
                <w:sz w:val="16"/>
                <w:szCs w:val="16"/>
                <w:lang w:eastAsia="pl-PL"/>
              </w:rPr>
              <w:t xml:space="preserve">szczegółowo </w:t>
            </w:r>
            <w:r>
              <w:rPr>
                <w:rFonts w:ascii="Bookman Old Style" w:hAnsi="Bookman Old Style"/>
                <w:sz w:val="16"/>
                <w:szCs w:val="16"/>
                <w:lang w:eastAsia="pl-PL"/>
              </w:rPr>
              <w:t>uzasadnić.</w:t>
            </w:r>
            <w:r w:rsidR="002C4CF5">
              <w:rPr>
                <w:rFonts w:ascii="Bookman Old Style" w:hAnsi="Bookman Old Style"/>
                <w:sz w:val="16"/>
                <w:szCs w:val="16"/>
                <w:lang w:eastAsia="pl-PL"/>
              </w:rPr>
              <w:t xml:space="preserve"> </w:t>
            </w:r>
          </w:p>
        </w:tc>
      </w:tr>
      <w:tr w:rsidR="009213BE" w:rsidRPr="00D57A14" w:rsidTr="00DC63EC">
        <w:trPr>
          <w:trHeight w:val="829"/>
          <w:jc w:val="center"/>
        </w:trPr>
        <w:tc>
          <w:tcPr>
            <w:tcW w:w="3085" w:type="dxa"/>
            <w:vMerge w:val="restart"/>
            <w:shd w:val="clear" w:color="auto" w:fill="BDD6EE" w:themeFill="accent1" w:themeFillTint="66"/>
            <w:vAlign w:val="center"/>
          </w:tcPr>
          <w:p w:rsidR="00EA641C"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9E29BF">
              <w:rPr>
                <w:rFonts w:ascii="Bookman Old Style" w:hAnsi="Bookman Old Style"/>
                <w:sz w:val="16"/>
                <w:szCs w:val="16"/>
                <w:lang w:eastAsia="pl-PL"/>
              </w:rPr>
              <w:t xml:space="preserve"> </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rsidTr="006E2B46">
        <w:trPr>
          <w:trHeight w:val="1205"/>
          <w:jc w:val="center"/>
        </w:trPr>
        <w:tc>
          <w:tcPr>
            <w:tcW w:w="3085" w:type="dxa"/>
            <w:vMerge w:val="restart"/>
            <w:shd w:val="clear" w:color="auto" w:fill="BDD6EE" w:themeFill="accent1" w:themeFillTint="66"/>
            <w:vAlign w:val="center"/>
          </w:tcPr>
          <w:p w:rsidR="006C6957" w:rsidRDefault="006C6957" w:rsidP="006C6957">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p>
          <w:p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p>
        </w:tc>
      </w:tr>
    </w:tbl>
    <w:p w:rsidR="00833454" w:rsidRPr="006E2B46" w:rsidRDefault="00833454" w:rsidP="006D37F7">
      <w:pPr>
        <w:spacing w:before="120" w:after="120" w:line="240" w:lineRule="auto"/>
        <w:rPr>
          <w:rFonts w:ascii="Bookman Old Style" w:hAnsi="Bookman Old Style"/>
          <w:sz w:val="4"/>
          <w:szCs w:val="4"/>
          <w:lang w:eastAsia="pl-PL"/>
        </w:rPr>
      </w:pPr>
    </w:p>
    <w:p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tblPr>
      <w:tblGrid>
        <w:gridCol w:w="2765"/>
        <w:gridCol w:w="6445"/>
      </w:tblGrid>
      <w:tr w:rsidR="004921FB" w:rsidRPr="00936776" w:rsidTr="002D3A33">
        <w:trPr>
          <w:trHeight w:val="1155"/>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kompetencji i przypisanych im czynności.</w:t>
            </w:r>
          </w:p>
        </w:tc>
      </w:tr>
    </w:tbl>
    <w:p w:rsidR="006E2B46" w:rsidRPr="006E2B46" w:rsidRDefault="006E2B46" w:rsidP="006E2B46">
      <w:pPr>
        <w:rPr>
          <w:lang w:eastAsia="pl-PL"/>
        </w:rPr>
        <w:sectPr w:rsidR="006E2B46" w:rsidRPr="006E2B46" w:rsidSect="0050575A">
          <w:pgSz w:w="11906" w:h="16838"/>
          <w:pgMar w:top="1588" w:right="1418" w:bottom="1418" w:left="1418" w:header="340" w:footer="709" w:gutter="0"/>
          <w:cols w:space="708"/>
          <w:docGrid w:linePitch="360"/>
        </w:sectPr>
      </w:pPr>
    </w:p>
    <w:p w:rsidR="006D37F7" w:rsidRDefault="00AF75F4" w:rsidP="00AF75F4">
      <w:pPr>
        <w:pStyle w:val="Nagwek9"/>
        <w:rPr>
          <w:lang w:eastAsia="pl-PL"/>
        </w:rPr>
      </w:pPr>
      <w:r>
        <w:rPr>
          <w:lang w:eastAsia="pl-PL"/>
        </w:rPr>
        <w:lastRenderedPageBreak/>
        <w:t>VII</w:t>
      </w:r>
      <w:r w:rsidR="00CB00BA">
        <w:rPr>
          <w:lang w:eastAsia="pl-PL"/>
        </w:rPr>
        <w:t>I</w:t>
      </w:r>
      <w:r>
        <w:rPr>
          <w:lang w:eastAsia="pl-PL"/>
        </w:rPr>
        <w:t>. HARMONOGRAM</w:t>
      </w:r>
    </w:p>
    <w:tbl>
      <w:tblPr>
        <w:tblW w:w="4996" w:type="pct"/>
        <w:tblLayout w:type="fixed"/>
        <w:tblCellMar>
          <w:left w:w="70" w:type="dxa"/>
          <w:right w:w="70" w:type="dxa"/>
        </w:tblCellMar>
        <w:tblLook w:val="04A0"/>
      </w:tblPr>
      <w:tblGrid>
        <w:gridCol w:w="2477"/>
        <w:gridCol w:w="715"/>
        <w:gridCol w:w="715"/>
        <w:gridCol w:w="715"/>
        <w:gridCol w:w="715"/>
        <w:gridCol w:w="714"/>
        <w:gridCol w:w="714"/>
        <w:gridCol w:w="714"/>
        <w:gridCol w:w="714"/>
        <w:gridCol w:w="714"/>
        <w:gridCol w:w="714"/>
        <w:gridCol w:w="714"/>
        <w:gridCol w:w="714"/>
        <w:gridCol w:w="728"/>
        <w:gridCol w:w="728"/>
        <w:gridCol w:w="728"/>
        <w:gridCol w:w="728"/>
      </w:tblGrid>
      <w:tr w:rsidR="00271729" w:rsidRPr="003654CF" w:rsidTr="002A5BD2">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rsidR="006D37F7" w:rsidRDefault="006D37F7" w:rsidP="000F7F8C">
      <w:pPr>
        <w:spacing w:after="0"/>
        <w:rPr>
          <w:rFonts w:ascii="Bookman Old Style" w:hAnsi="Bookman Old Style"/>
          <w:lang w:eastAsia="pl-PL"/>
        </w:rPr>
      </w:pPr>
    </w:p>
    <w:p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rsidR="007342B5" w:rsidRDefault="007342B5">
      <w:pPr>
        <w:rPr>
          <w:rFonts w:ascii="Bookman Old Style" w:hAnsi="Bookman Old Style"/>
          <w:lang w:eastAsia="pl-PL"/>
        </w:rPr>
      </w:pPr>
    </w:p>
    <w:p w:rsidR="00B056EF" w:rsidRDefault="00E84370" w:rsidP="0095501B">
      <w:pPr>
        <w:pStyle w:val="Nagwek9"/>
        <w:spacing w:after="0"/>
        <w:rPr>
          <w:lang w:eastAsia="pl-PL"/>
        </w:rPr>
      </w:pPr>
      <w:r>
        <w:rPr>
          <w:lang w:eastAsia="pl-PL"/>
        </w:rPr>
        <w:t>IX. POTENCJAŁ I DOŚWIADCZENIE</w:t>
      </w:r>
    </w:p>
    <w:p w:rsidR="00B056EF" w:rsidRPr="00176C5E" w:rsidRDefault="00B056EF" w:rsidP="0095501B">
      <w:pPr>
        <w:spacing w:before="0" w:after="0" w:line="240" w:lineRule="auto"/>
        <w:contextualSpacing/>
        <w:rPr>
          <w:rFonts w:ascii="Bookman Old Style" w:hAnsi="Bookman Old Style"/>
          <w:lang w:eastAsia="pl-PL"/>
        </w:rPr>
      </w:pPr>
    </w:p>
    <w:p w:rsidR="00936776" w:rsidRPr="00936776" w:rsidRDefault="00C50F2D" w:rsidP="0095501B">
      <w:pPr>
        <w:pStyle w:val="Nagwek8"/>
        <w:spacing w:after="240"/>
        <w:rPr>
          <w:lang w:eastAsia="pl-PL"/>
        </w:rPr>
      </w:pPr>
      <w:r>
        <w:rPr>
          <w:lang w:eastAsia="pl-PL"/>
        </w:rPr>
        <w:t>IX.</w:t>
      </w:r>
      <w:r w:rsidR="0095501B">
        <w:rPr>
          <w:lang w:eastAsia="pl-PL"/>
        </w:rPr>
        <w:t xml:space="preserve"> DOŚWIADCZENIE</w:t>
      </w:r>
    </w:p>
    <w:tbl>
      <w:tblPr>
        <w:tblW w:w="5000" w:type="pct"/>
        <w:tblCellMar>
          <w:left w:w="70" w:type="dxa"/>
          <w:right w:w="70" w:type="dxa"/>
        </w:tblCellMar>
        <w:tblLook w:val="04A0"/>
      </w:tblPr>
      <w:tblGrid>
        <w:gridCol w:w="9210"/>
      </w:tblGrid>
      <w:tr w:rsidR="00A16CC1" w:rsidRPr="00936776" w:rsidTr="005542AD">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936776">
            <w:pPr>
              <w:spacing w:before="0" w:after="0" w:line="240" w:lineRule="auto"/>
              <w:jc w:val="center"/>
              <w:rPr>
                <w:rFonts w:ascii="Bookman Old Style" w:eastAsia="Times New Roman" w:hAnsi="Bookman Old Style" w:cs="Times New Roman"/>
                <w:color w:val="000000"/>
                <w:sz w:val="20"/>
                <w:szCs w:val="20"/>
                <w:lang w:eastAsia="pl-PL"/>
              </w:rPr>
            </w:pPr>
          </w:p>
        </w:tc>
      </w:tr>
      <w:tr w:rsidR="0095501B" w:rsidRPr="00936776" w:rsidTr="005542AD">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95501B" w:rsidRDefault="002642B2" w:rsidP="00683088">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008D4EB7">
              <w:rPr>
                <w:rFonts w:ascii="Bookman Old Style" w:eastAsia="Times New Roman" w:hAnsi="Bookman Old Style" w:cs="Times New Roman"/>
                <w:color w:val="000000"/>
                <w:sz w:val="16"/>
                <w:szCs w:val="16"/>
                <w:lang w:eastAsia="pl-PL"/>
              </w:rPr>
              <w:t xml:space="preserve">opisać </w:t>
            </w:r>
            <w:r w:rsidR="008D4EB7" w:rsidRPr="008D4EB7">
              <w:rPr>
                <w:rFonts w:ascii="Bookman Old Style" w:eastAsia="Times New Roman" w:hAnsi="Bookman Old Style" w:cs="Times New Roman"/>
                <w:color w:val="000000"/>
                <w:sz w:val="16"/>
                <w:szCs w:val="16"/>
                <w:lang w:eastAsia="pl-PL"/>
              </w:rPr>
              <w:t>doświadczenie wnioskodawc</w:t>
            </w:r>
            <w:r w:rsidR="008D4EB7">
              <w:rPr>
                <w:rFonts w:ascii="Bookman Old Style" w:eastAsia="Times New Roman" w:hAnsi="Bookman Old Style" w:cs="Times New Roman"/>
                <w:color w:val="000000"/>
                <w:sz w:val="16"/>
                <w:szCs w:val="16"/>
                <w:lang w:eastAsia="pl-PL"/>
              </w:rPr>
              <w:t>y</w:t>
            </w:r>
            <w:r w:rsidR="008D4EB7"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sidR="008D4EB7">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rsidR="003B4046" w:rsidRPr="0095501B" w:rsidRDefault="003B4046" w:rsidP="00683088">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Pr="00176C5E" w:rsidRDefault="008D4EB7" w:rsidP="008D4EB7">
      <w:pPr>
        <w:spacing w:before="0" w:after="0" w:line="240" w:lineRule="auto"/>
        <w:contextualSpacing/>
        <w:rPr>
          <w:rFonts w:ascii="Bookman Old Style" w:hAnsi="Bookman Old Style"/>
          <w:lang w:eastAsia="pl-PL"/>
        </w:rPr>
      </w:pPr>
    </w:p>
    <w:p w:rsidR="008D4EB7" w:rsidRPr="00936776" w:rsidRDefault="008D4EB7" w:rsidP="008D4EB7">
      <w:pPr>
        <w:pStyle w:val="Nagwek8"/>
        <w:spacing w:after="240"/>
        <w:rPr>
          <w:lang w:eastAsia="pl-PL"/>
        </w:rPr>
      </w:pPr>
      <w:r>
        <w:rPr>
          <w:lang w:eastAsia="pl-PL"/>
        </w:rPr>
        <w:t xml:space="preserve">IX.1b. </w:t>
      </w:r>
      <w:r w:rsidR="00FD1654">
        <w:rPr>
          <w:lang w:eastAsia="pl-PL"/>
        </w:rPr>
        <w:t xml:space="preserve">DOŚWIADCZENIE </w:t>
      </w:r>
      <w:r w:rsidR="00FD1654" w:rsidRPr="00FD1654">
        <w:rPr>
          <w:lang w:eastAsia="pl-PL"/>
        </w:rPr>
        <w:t>W REALIZACJI PRZEDSIĘWZIĘĆ NA OBSZARZE LSR</w:t>
      </w:r>
    </w:p>
    <w:tbl>
      <w:tblPr>
        <w:tblW w:w="5000" w:type="pct"/>
        <w:tblCellMar>
          <w:left w:w="70" w:type="dxa"/>
          <w:right w:w="70" w:type="dxa"/>
        </w:tblCellMar>
        <w:tblLook w:val="04A0"/>
      </w:tblPr>
      <w:tblGrid>
        <w:gridCol w:w="9210"/>
      </w:tblGrid>
      <w:tr w:rsidR="008D4EB7" w:rsidRPr="00936776" w:rsidTr="00B85D1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D4EB7" w:rsidRPr="002642B2" w:rsidRDefault="008D4EB7" w:rsidP="00B85D11">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B85D1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FD1654" w:rsidRDefault="008D4EB7" w:rsidP="00B85D11">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000F470C">
              <w:rPr>
                <w:rFonts w:ascii="Bookman Old Style" w:eastAsia="Times New Roman" w:hAnsi="Bookman Old Style" w:cs="Times New Roman"/>
                <w:color w:val="000000"/>
                <w:sz w:val="16"/>
                <w:szCs w:val="16"/>
                <w:lang w:eastAsia="pl-PL"/>
              </w:rPr>
              <w:t xml:space="preserve"> </w:t>
            </w:r>
            <w:r w:rsidR="00FD1654">
              <w:rPr>
                <w:rFonts w:ascii="Bookman Old Style" w:eastAsia="Times New Roman" w:hAnsi="Bookman Old Style" w:cs="Times New Roman"/>
                <w:color w:val="000000"/>
                <w:sz w:val="16"/>
                <w:szCs w:val="16"/>
                <w:lang w:eastAsia="pl-PL"/>
              </w:rPr>
              <w:t xml:space="preserve">w realizacji </w:t>
            </w:r>
            <w:r w:rsidR="00FD1654" w:rsidRPr="00FD1654">
              <w:rPr>
                <w:rFonts w:ascii="Bookman Old Style" w:eastAsia="Times New Roman" w:hAnsi="Bookman Old Style" w:cs="Times New Roman"/>
                <w:color w:val="000000"/>
                <w:sz w:val="16"/>
                <w:szCs w:val="16"/>
                <w:lang w:eastAsia="pl-PL"/>
              </w:rPr>
              <w:t>zadań</w:t>
            </w:r>
            <w:r w:rsidR="00FD1654">
              <w:rPr>
                <w:rFonts w:ascii="Bookman Old Style" w:eastAsia="Times New Roman" w:hAnsi="Bookman Old Style" w:cs="Times New Roman"/>
                <w:color w:val="000000"/>
                <w:sz w:val="16"/>
                <w:szCs w:val="16"/>
                <w:lang w:eastAsia="pl-PL"/>
              </w:rPr>
              <w:t>/projektów</w:t>
            </w:r>
            <w:r w:rsidR="00FD1654"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w:t>
            </w:r>
            <w:r w:rsidR="00FD1654">
              <w:rPr>
                <w:rFonts w:ascii="Bookman Old Style" w:eastAsia="Times New Roman" w:hAnsi="Bookman Old Style" w:cs="Times New Roman"/>
                <w:color w:val="000000"/>
                <w:sz w:val="16"/>
                <w:szCs w:val="16"/>
                <w:lang w:eastAsia="pl-PL"/>
              </w:rPr>
              <w:t xml:space="preserve">miejsc realizacji, </w:t>
            </w:r>
            <w:r>
              <w:rPr>
                <w:rFonts w:ascii="Bookman Old Style" w:eastAsia="Times New Roman" w:hAnsi="Bookman Old Style" w:cs="Times New Roman"/>
                <w:color w:val="000000"/>
                <w:sz w:val="16"/>
                <w:szCs w:val="16"/>
                <w:lang w:eastAsia="pl-PL"/>
              </w:rPr>
              <w:t>okresów realizacji, źródeł finansowania, grup docelowych, realizowanych działań.</w:t>
            </w:r>
          </w:p>
          <w:p w:rsidR="003B4046" w:rsidRPr="0095501B" w:rsidRDefault="003B4046" w:rsidP="00B85D11">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Default="008D4EB7" w:rsidP="002642B2">
      <w:pPr>
        <w:spacing w:before="120" w:after="120" w:line="240" w:lineRule="auto"/>
        <w:rPr>
          <w:rFonts w:ascii="Bookman Old Style" w:hAnsi="Bookman Old Style"/>
          <w:lang w:eastAsia="pl-PL"/>
        </w:rPr>
      </w:pPr>
    </w:p>
    <w:p w:rsidR="002642B2" w:rsidRDefault="002642B2" w:rsidP="00FB159D">
      <w:pPr>
        <w:pStyle w:val="Nagwek8"/>
        <w:spacing w:after="240"/>
        <w:rPr>
          <w:lang w:eastAsia="pl-PL"/>
        </w:rPr>
      </w:pPr>
      <w:r>
        <w:rPr>
          <w:lang w:eastAsia="pl-PL"/>
        </w:rPr>
        <w:t>IX.2. POTENCJAŁ</w:t>
      </w:r>
      <w:r w:rsidR="00C97ECA">
        <w:rPr>
          <w:lang w:eastAsia="pl-PL"/>
        </w:rPr>
        <w:t xml:space="preserve"> I BIURO PROJEKTU OBJĘTEGO GRANTEM</w:t>
      </w:r>
    </w:p>
    <w:tbl>
      <w:tblPr>
        <w:tblW w:w="5000" w:type="pct"/>
        <w:tblCellMar>
          <w:left w:w="70" w:type="dxa"/>
          <w:right w:w="70" w:type="dxa"/>
        </w:tblCellMar>
        <w:tblLook w:val="04A0"/>
      </w:tblPr>
      <w:tblGrid>
        <w:gridCol w:w="9210"/>
      </w:tblGrid>
      <w:tr w:rsidR="00A16CC1" w:rsidRPr="00936776"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p>
          <w:p w:rsidR="008D4EB7" w:rsidRDefault="008D4EB7"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w:t>
            </w:r>
            <w:r w:rsidR="00120962">
              <w:rPr>
                <w:rFonts w:ascii="Bookman Old Style" w:eastAsia="Times New Roman" w:hAnsi="Bookman Old Style" w:cs="Times New Roman"/>
                <w:color w:val="000000"/>
                <w:sz w:val="16"/>
                <w:szCs w:val="16"/>
                <w:lang w:eastAsia="pl-PL"/>
              </w:rPr>
              <w:t xml:space="preserve"> (adres, dni i godziny funkcjonowania)</w:t>
            </w:r>
            <w:r>
              <w:rPr>
                <w:rFonts w:ascii="Bookman Old Style" w:eastAsia="Times New Roman" w:hAnsi="Bookman Old Style" w:cs="Times New Roman"/>
                <w:color w:val="000000"/>
                <w:sz w:val="16"/>
                <w:szCs w:val="16"/>
                <w:lang w:eastAsia="pl-PL"/>
              </w:rPr>
              <w:t>.</w:t>
            </w:r>
          </w:p>
          <w:p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120E2F" w:rsidRDefault="00120E2F" w:rsidP="00120E2F">
      <w:pPr>
        <w:rPr>
          <w:lang w:eastAsia="pl-PL"/>
        </w:rPr>
      </w:pPr>
    </w:p>
    <w:p w:rsidR="00FF7400" w:rsidRDefault="00FF7400" w:rsidP="00FF7400">
      <w:pPr>
        <w:pStyle w:val="Nagwek9"/>
        <w:spacing w:after="0"/>
        <w:rPr>
          <w:lang w:eastAsia="pl-PL"/>
        </w:rPr>
      </w:pPr>
      <w:r>
        <w:rPr>
          <w:lang w:eastAsia="pl-PL"/>
        </w:rPr>
        <w:t>X. UZASADNIENIE SPEŁNIENIA KRYTERIÓW</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rPr>
          <w:lang w:eastAsia="pl-PL"/>
        </w:rPr>
      </w:pPr>
      <w:r>
        <w:rPr>
          <w:lang w:eastAsia="pl-PL"/>
        </w:rPr>
        <w:lastRenderedPageBreak/>
        <w:t>X.1. KRYTERIA HORYZONTALNE</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tblPr>
      <w:tblGrid>
        <w:gridCol w:w="3070"/>
        <w:gridCol w:w="3070"/>
        <w:gridCol w:w="3070"/>
      </w:tblGrid>
      <w:tr w:rsidR="00FF7400" w:rsidRPr="003868A7" w:rsidTr="00B85D11">
        <w:trPr>
          <w:trHeight w:val="510"/>
        </w:trPr>
        <w:tc>
          <w:tcPr>
            <w:tcW w:w="3070" w:type="dxa"/>
            <w:vMerge w:val="restart"/>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EEAF6" w:themeFill="accent1" w:themeFillTint="33"/>
            <w:vAlign w:val="center"/>
          </w:tcPr>
          <w:p w:rsidR="00FF7400" w:rsidRPr="003D5A7C" w:rsidRDefault="007A5F89"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ZAMKNIĘTA REKRUTACJA</w:t>
            </w:r>
          </w:p>
        </w:tc>
        <w:tc>
          <w:tcPr>
            <w:tcW w:w="3070" w:type="dxa"/>
            <w:vMerge w:val="restart"/>
            <w:shd w:val="clear" w:color="auto" w:fill="DEEAF6" w:themeFill="accent1" w:themeFillTint="33"/>
            <w:vAlign w:val="center"/>
          </w:tcPr>
          <w:p w:rsidR="00FF7400" w:rsidRPr="003D5A7C" w:rsidRDefault="007A5F89"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NIE</w:t>
            </w:r>
          </w:p>
        </w:tc>
      </w:tr>
      <w:tr w:rsidR="00FF7400" w:rsidRPr="003868A7" w:rsidTr="00B85D11">
        <w:trPr>
          <w:trHeight w:val="510"/>
        </w:trPr>
        <w:tc>
          <w:tcPr>
            <w:tcW w:w="3070" w:type="dxa"/>
            <w:vMerge/>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p>
        </w:tc>
        <w:tc>
          <w:tcPr>
            <w:tcW w:w="3070" w:type="dxa"/>
            <w:shd w:val="clear" w:color="auto" w:fill="DEEAF6" w:themeFill="accent1" w:themeFillTint="33"/>
            <w:vAlign w:val="center"/>
          </w:tcPr>
          <w:p w:rsidR="00FF7400" w:rsidRPr="003D5A7C" w:rsidRDefault="007A5F89"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PROFIL DZIAŁALNOŚCI WNIOSKODAWCY</w:t>
            </w:r>
          </w:p>
        </w:tc>
        <w:tc>
          <w:tcPr>
            <w:tcW w:w="3070" w:type="dxa"/>
            <w:vMerge/>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bl>
    <w:p w:rsidR="00FF7400" w:rsidRPr="00440A8E"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t xml:space="preserve">X.1.2. Zgodność z zasadą równości szans i niedyskryminacji w tym dostępności dla osób z </w:t>
      </w:r>
      <w:proofErr w:type="spellStart"/>
      <w:r>
        <w:rPr>
          <w:lang w:eastAsia="pl-PL"/>
        </w:rPr>
        <w:t>niepełnosprawnościami</w:t>
      </w:r>
      <w:proofErr w:type="spellEnd"/>
    </w:p>
    <w:tbl>
      <w:tblPr>
        <w:tblStyle w:val="Tabela-Siatka"/>
        <w:tblW w:w="0" w:type="auto"/>
        <w:tblLook w:val="04A0"/>
      </w:tblPr>
      <w:tblGrid>
        <w:gridCol w:w="3070"/>
        <w:gridCol w:w="1858"/>
        <w:gridCol w:w="4282"/>
      </w:tblGrid>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shd w:val="clear" w:color="auto" w:fill="DEEAF6" w:themeFill="accent1" w:themeFillTint="33"/>
            <w:vAlign w:val="center"/>
          </w:tcPr>
          <w:p w:rsidR="00FF7400" w:rsidRPr="00BE1BE4" w:rsidRDefault="007A5F89"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FF7400" w:rsidRPr="00BE1BE4">
              <w:rPr>
                <w:rFonts w:ascii="Bookman Old Style" w:hAnsi="Bookman Old Style"/>
                <w:sz w:val="16"/>
                <w:szCs w:val="16"/>
                <w:lang w:eastAsia="pl-PL"/>
              </w:rPr>
              <w:t>NIE DOTYCZY</w:t>
            </w:r>
          </w:p>
        </w:tc>
        <w:tc>
          <w:tcPr>
            <w:tcW w:w="4282"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lastRenderedPageBreak/>
        <w:t>X.1.3. Zgodność z zasadą zrównoważonego rozwoju</w:t>
      </w:r>
    </w:p>
    <w:tbl>
      <w:tblPr>
        <w:tblStyle w:val="Tabela-Siatka"/>
        <w:tblW w:w="0" w:type="auto"/>
        <w:tblLook w:val="04A0"/>
      </w:tblPr>
      <w:tblGrid>
        <w:gridCol w:w="3070"/>
        <w:gridCol w:w="6110"/>
      </w:tblGrid>
      <w:tr w:rsidR="00FF7400" w:rsidRPr="003868A7" w:rsidTr="00B85D11">
        <w:trPr>
          <w:trHeight w:val="153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120E2F">
      <w:pPr>
        <w:rPr>
          <w:lang w:eastAsia="pl-PL"/>
        </w:rPr>
      </w:pPr>
    </w:p>
    <w:p w:rsidR="00120E2F" w:rsidRDefault="00120E2F" w:rsidP="00120E2F">
      <w:pPr>
        <w:pStyle w:val="Nagwek8"/>
        <w:spacing w:after="240"/>
        <w:rPr>
          <w:lang w:eastAsia="pl-PL"/>
        </w:rPr>
      </w:pPr>
      <w:r>
        <w:rPr>
          <w:lang w:eastAsia="pl-PL"/>
        </w:rPr>
        <w:t>X.</w:t>
      </w:r>
      <w:r w:rsidR="00E34AFF">
        <w:rPr>
          <w:lang w:eastAsia="pl-PL"/>
        </w:rPr>
        <w:t>2</w:t>
      </w:r>
      <w:r>
        <w:rPr>
          <w:lang w:eastAsia="pl-PL"/>
        </w:rPr>
        <w:t xml:space="preserve">. UZASADNIENIE SPEŁNIENIA </w:t>
      </w:r>
      <w:r w:rsidR="009E29BF">
        <w:rPr>
          <w:lang w:eastAsia="pl-PL"/>
        </w:rPr>
        <w:t xml:space="preserve">LOKALNYCH </w:t>
      </w:r>
      <w:r>
        <w:rPr>
          <w:lang w:eastAsia="pl-PL"/>
        </w:rPr>
        <w:t>KRYTERIÓW</w:t>
      </w:r>
      <w:r w:rsidR="009E29BF">
        <w:rPr>
          <w:lang w:eastAsia="pl-PL"/>
        </w:rPr>
        <w:t xml:space="preserve"> WYBORU</w:t>
      </w:r>
    </w:p>
    <w:tbl>
      <w:tblPr>
        <w:tblStyle w:val="Tabela-Siatka"/>
        <w:tblW w:w="0" w:type="auto"/>
        <w:tblLook w:val="04A0"/>
      </w:tblPr>
      <w:tblGrid>
        <w:gridCol w:w="4644"/>
        <w:gridCol w:w="4416"/>
      </w:tblGrid>
      <w:tr w:rsidR="00647B0C" w:rsidRPr="003868A7" w:rsidTr="00647B0C">
        <w:trPr>
          <w:trHeight w:val="3136"/>
        </w:trPr>
        <w:tc>
          <w:tcPr>
            <w:tcW w:w="4644" w:type="dxa"/>
            <w:shd w:val="clear" w:color="auto" w:fill="BDD6EE" w:themeFill="accent1" w:themeFillTint="66"/>
            <w:vAlign w:val="center"/>
          </w:tcPr>
          <w:p w:rsidR="00647B0C" w:rsidRPr="00647B0C" w:rsidRDefault="00647B0C" w:rsidP="00647B0C">
            <w:pPr>
              <w:jc w:val="left"/>
              <w:rPr>
                <w:rFonts w:ascii="Times New Roman" w:hAnsi="Times New Roman" w:cs="Times New Roman"/>
                <w:b/>
                <w:lang w:eastAsia="pl-PL"/>
              </w:rPr>
            </w:pPr>
            <w:r w:rsidRPr="00647B0C">
              <w:rPr>
                <w:rFonts w:ascii="Times New Roman" w:hAnsi="Times New Roman" w:cs="Times New Roman"/>
                <w:b/>
                <w:lang w:eastAsia="pl-PL"/>
              </w:rPr>
              <w:t>UZASADNIENIE DLA KRYTERIUM 21 (zgodności z LSR):</w:t>
            </w:r>
          </w:p>
          <w:p w:rsidR="00647B0C" w:rsidRPr="002D3021" w:rsidRDefault="00647B0C" w:rsidP="00647B0C">
            <w:pPr>
              <w:jc w:val="left"/>
              <w:rPr>
                <w:rFonts w:ascii="Times New Roman" w:hAnsi="Times New Roman" w:cs="Times New Roman"/>
                <w:b/>
              </w:rPr>
            </w:pPr>
            <w:r w:rsidRPr="00647B0C">
              <w:rPr>
                <w:rFonts w:ascii="Times New Roman" w:hAnsi="Times New Roman" w:cs="Times New Roman"/>
                <w:sz w:val="20"/>
                <w:szCs w:val="20"/>
                <w:lang w:eastAsia="pl-PL"/>
              </w:rPr>
              <w:t>Jeśli projekt przewiduje realizację podniesienia, nabycia lub uzupełnienia wiedzy lub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p>
        </w:tc>
        <w:tc>
          <w:tcPr>
            <w:tcW w:w="4416" w:type="dxa"/>
            <w:vAlign w:val="center"/>
          </w:tcPr>
          <w:p w:rsidR="00647B0C" w:rsidRPr="003868A7" w:rsidRDefault="00647B0C" w:rsidP="00B5707F">
            <w:pPr>
              <w:rPr>
                <w:rFonts w:ascii="Bookman Old Style" w:hAnsi="Bookman Old Style"/>
                <w:sz w:val="20"/>
                <w:szCs w:val="20"/>
                <w:lang w:eastAsia="pl-PL"/>
              </w:rPr>
            </w:pPr>
          </w:p>
        </w:tc>
      </w:tr>
      <w:tr w:rsidR="00440A8E" w:rsidRPr="003868A7" w:rsidTr="00C50F2D">
        <w:trPr>
          <w:trHeight w:val="1151"/>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Doświadczenie wnioskodawcy</w:t>
            </w:r>
            <w:r w:rsidRPr="002D3021">
              <w:rPr>
                <w:rFonts w:ascii="Times New Roman" w:hAnsi="Times New Roman" w:cs="Times New Roman"/>
              </w:rPr>
              <w:t xml:space="preserve"> </w:t>
            </w:r>
            <w:r w:rsidRPr="00C50F2D">
              <w:rPr>
                <w:rFonts w:ascii="Times New Roman" w:hAnsi="Times New Roman" w:cs="Times New Roman"/>
                <w:sz w:val="20"/>
                <w:szCs w:val="20"/>
              </w:rPr>
              <w:t xml:space="preserve">(Ocenie podlega czy wnioskodawca posiada doświadczenie w realizacji projektów unijnych i </w:t>
            </w:r>
            <w:proofErr w:type="spellStart"/>
            <w:r w:rsidRPr="00C50F2D">
              <w:rPr>
                <w:rFonts w:ascii="Times New Roman" w:hAnsi="Times New Roman" w:cs="Times New Roman"/>
                <w:sz w:val="20"/>
                <w:szCs w:val="20"/>
              </w:rPr>
              <w:t>pozaunijnych</w:t>
            </w:r>
            <w:proofErr w:type="spellEnd"/>
            <w:r w:rsidRPr="00C50F2D">
              <w:rPr>
                <w:rFonts w:ascii="Times New Roman" w:hAnsi="Times New Roman" w:cs="Times New Roman"/>
                <w:sz w:val="20"/>
                <w:szCs w:val="20"/>
              </w:rPr>
              <w:t xml:space="preserve"> z zakresu włączenia społecznego)</w:t>
            </w:r>
            <w:r w:rsidRPr="002D3021">
              <w:rPr>
                <w:rFonts w:ascii="Times New Roman" w:hAnsi="Times New Roman" w:cs="Times New Roman"/>
              </w:rPr>
              <w:t xml:space="preserve"> </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1836"/>
        </w:trPr>
        <w:tc>
          <w:tcPr>
            <w:tcW w:w="4644" w:type="dxa"/>
            <w:shd w:val="clear" w:color="auto" w:fill="BDD6EE" w:themeFill="accent1" w:themeFillTint="66"/>
            <w:vAlign w:val="center"/>
          </w:tcPr>
          <w:p w:rsidR="00E266C5" w:rsidRPr="00C50F2D" w:rsidRDefault="00C50F2D" w:rsidP="00B5707F">
            <w:pPr>
              <w:jc w:val="left"/>
              <w:rPr>
                <w:rFonts w:ascii="Times New Roman" w:hAnsi="Times New Roman" w:cs="Times New Roman"/>
              </w:rPr>
            </w:pPr>
            <w:r w:rsidRPr="002D3021">
              <w:rPr>
                <w:rFonts w:ascii="Times New Roman" w:hAnsi="Times New Roman" w:cs="Times New Roman"/>
                <w:b/>
              </w:rPr>
              <w:t>Miejsce realizacji</w:t>
            </w:r>
            <w:r>
              <w:rPr>
                <w:rFonts w:ascii="Times New Roman" w:hAnsi="Times New Roman" w:cs="Times New Roman"/>
                <w:b/>
              </w:rPr>
              <w:t xml:space="preserve"> </w:t>
            </w:r>
            <w:r w:rsidRPr="00C50F2D">
              <w:rPr>
                <w:rFonts w:ascii="Times New Roman" w:hAnsi="Times New Roman" w:cs="Times New Roman"/>
                <w:b/>
                <w:sz w:val="20"/>
                <w:szCs w:val="20"/>
              </w:rPr>
              <w:t>(</w:t>
            </w:r>
            <w:r w:rsidRPr="00C50F2D">
              <w:rPr>
                <w:rFonts w:ascii="Times New Roman" w:hAnsi="Times New Roman" w:cs="Times New Roman"/>
                <w:sz w:val="20"/>
                <w:szCs w:val="20"/>
              </w:rPr>
              <w:t>Preferuje się projekty realizowane na obszarze objętym Lokalnym/Gminnym Programem Rewitalizacji. Ocenie podlega czy dominująca część projektu realizowana jest na obszarze objętym Lokalnym/ Gminnym Programem Rewitalizacji, zadania dodatkowe mogą odbywać się poza w/w obszarem.)</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C50F2D">
        <w:trPr>
          <w:trHeight w:val="4810"/>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Pr>
                <w:rFonts w:ascii="Times New Roman" w:hAnsi="Times New Roman" w:cs="Times New Roman"/>
                <w:b/>
              </w:rPr>
              <w:lastRenderedPageBreak/>
              <w:t xml:space="preserve">Komplementarność </w:t>
            </w:r>
            <w:r w:rsidRPr="00C50F2D">
              <w:rPr>
                <w:rFonts w:ascii="Times New Roman" w:hAnsi="Times New Roman" w:cs="Times New Roman"/>
                <w:b/>
              </w:rPr>
              <w:t xml:space="preserve">z działaniami osi 7 a w przypadku Miast osi 6 </w:t>
            </w:r>
            <w:r w:rsidRPr="00C50F2D">
              <w:rPr>
                <w:rFonts w:ascii="Times New Roman" w:hAnsi="Times New Roman" w:cs="Times New Roman"/>
                <w:b/>
                <w:sz w:val="20"/>
                <w:szCs w:val="20"/>
              </w:rPr>
              <w:t>(</w:t>
            </w:r>
            <w:r w:rsidRPr="00C50F2D">
              <w:rPr>
                <w:rFonts w:ascii="Times New Roman" w:hAnsi="Times New Roman" w:cs="Times New Roman"/>
                <w:sz w:val="20"/>
                <w:szCs w:val="20"/>
              </w:rPr>
              <w:t xml:space="preserve">Preferuje się projekty powiązane z działaniami zrealizowanymi, realizowanymi lub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przypadku Miast z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Ocenie podlega czy projekt wykazuje powiązania działań miękkich planowanych w ramach osi 11 EFS z działaniami z Gminnego/Lokalnego Programu Rewitalizacji w co najmniej jednym z aspektów: społecznym, gospodarczym, fizycznym, planowanymi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Powiązanie polega na wskazaniu nazwy min. jednego projektu wpisanego do Gminnego/Lokalnego Programu Rewitalizacji (lista głównych projektów/przedsięwzięć rewitalizacyjnych) zrealizowanego, realizowanego lub planowanego do realizacji w ramach osi 7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a w przypadku Miast osi 6 RPO </w:t>
            </w:r>
            <w:proofErr w:type="spellStart"/>
            <w:r w:rsidRPr="00C50F2D">
              <w:rPr>
                <w:rFonts w:ascii="Times New Roman" w:hAnsi="Times New Roman" w:cs="Times New Roman"/>
                <w:sz w:val="20"/>
                <w:szCs w:val="20"/>
              </w:rPr>
              <w:t>WK-P</w:t>
            </w:r>
            <w:proofErr w:type="spellEnd"/>
            <w:r w:rsidRPr="00C50F2D">
              <w:rPr>
                <w:rFonts w:ascii="Times New Roman" w:hAnsi="Times New Roman" w:cs="Times New Roman"/>
                <w:sz w:val="20"/>
                <w:szCs w:val="20"/>
              </w:rPr>
              <w:t xml:space="preserve"> i uzasadnienia komplementarności planowanego grantu w odniesieniu do tego projektu.)</w:t>
            </w:r>
          </w:p>
        </w:tc>
        <w:tc>
          <w:tcPr>
            <w:tcW w:w="4416" w:type="dxa"/>
            <w:vAlign w:val="center"/>
          </w:tcPr>
          <w:p w:rsidR="00440A8E" w:rsidRPr="003868A7" w:rsidRDefault="00440A8E" w:rsidP="00B5707F">
            <w:pPr>
              <w:rPr>
                <w:rFonts w:ascii="Bookman Old Style" w:hAnsi="Bookman Old Style"/>
                <w:sz w:val="20"/>
                <w:szCs w:val="20"/>
                <w:lang w:eastAsia="pl-PL"/>
              </w:rPr>
            </w:pPr>
          </w:p>
        </w:tc>
      </w:tr>
      <w:tr w:rsidR="00E34AFF" w:rsidRPr="003868A7" w:rsidTr="00C50F2D">
        <w:trPr>
          <w:trHeight w:val="1975"/>
        </w:trPr>
        <w:tc>
          <w:tcPr>
            <w:tcW w:w="4644" w:type="dxa"/>
            <w:shd w:val="clear" w:color="auto" w:fill="BDD6EE" w:themeFill="accent1" w:themeFillTint="66"/>
            <w:vAlign w:val="center"/>
          </w:tcPr>
          <w:p w:rsidR="00E34AFF" w:rsidRPr="00C50F2D" w:rsidRDefault="00C50F2D" w:rsidP="00C50F2D">
            <w:pPr>
              <w:jc w:val="left"/>
              <w:rPr>
                <w:rFonts w:ascii="Times New Roman" w:hAnsi="Times New Roman" w:cs="Times New Roman"/>
              </w:rPr>
            </w:pPr>
            <w:r w:rsidRPr="002D3021">
              <w:rPr>
                <w:rFonts w:ascii="Times New Roman" w:hAnsi="Times New Roman" w:cs="Times New Roman"/>
                <w:b/>
              </w:rPr>
              <w:t>Promocja LGD i LSR</w:t>
            </w:r>
            <w:r w:rsidRPr="002D3021">
              <w:rPr>
                <w:rFonts w:ascii="Times New Roman" w:hAnsi="Times New Roman" w:cs="Times New Roman"/>
              </w:rPr>
              <w:t xml:space="preserve"> </w:t>
            </w:r>
            <w:r w:rsidRPr="00C50F2D">
              <w:rPr>
                <w:rFonts w:ascii="Times New Roman" w:hAnsi="Times New Roman" w:cs="Times New Roman"/>
                <w:sz w:val="20"/>
                <w:szCs w:val="20"/>
              </w:rPr>
              <w:t xml:space="preserve">(Preferowane są projekty wpływające na zwiększenie rozpoznawalności obszaru LGD i wskazujące źródła finansowania działań. Operacja uwzględnia działania promocyjne – informacja o dofinansowaniu operacji ze środków LSR, zgodnie z wytycznymi zawartymi w LSR </w:t>
            </w:r>
            <w:r w:rsidRPr="00C50F2D">
              <w:rPr>
                <w:rFonts w:ascii="Times New Roman" w:eastAsia="Times New Roman" w:hAnsi="Times New Roman" w:cs="Times New Roman"/>
                <w:sz w:val="20"/>
                <w:szCs w:val="20"/>
              </w:rPr>
              <w:t xml:space="preserve">(np. tablica informacyjna, ogłoszenie w prasie, informacja na stronie </w:t>
            </w:r>
            <w:proofErr w:type="spellStart"/>
            <w:r w:rsidRPr="00C50F2D">
              <w:rPr>
                <w:rFonts w:ascii="Times New Roman" w:eastAsia="Times New Roman" w:hAnsi="Times New Roman" w:cs="Times New Roman"/>
                <w:sz w:val="20"/>
                <w:szCs w:val="20"/>
              </w:rPr>
              <w:t>www</w:t>
            </w:r>
            <w:proofErr w:type="spellEnd"/>
            <w:r w:rsidRPr="00C50F2D">
              <w:rPr>
                <w:rFonts w:ascii="Times New Roman" w:eastAsia="Times New Roman" w:hAnsi="Times New Roman" w:cs="Times New Roman"/>
                <w:sz w:val="20"/>
                <w:szCs w:val="20"/>
              </w:rPr>
              <w:t>))</w:t>
            </w:r>
          </w:p>
        </w:tc>
        <w:tc>
          <w:tcPr>
            <w:tcW w:w="4416" w:type="dxa"/>
            <w:vAlign w:val="center"/>
          </w:tcPr>
          <w:p w:rsidR="00E34AFF" w:rsidRPr="003868A7" w:rsidRDefault="00E34AFF" w:rsidP="00B5707F">
            <w:pPr>
              <w:rPr>
                <w:rFonts w:ascii="Bookman Old Style" w:hAnsi="Bookman Old Style"/>
                <w:sz w:val="20"/>
                <w:szCs w:val="20"/>
                <w:lang w:eastAsia="pl-PL"/>
              </w:rPr>
            </w:pPr>
          </w:p>
        </w:tc>
      </w:tr>
    </w:tbl>
    <w:p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rsidR="008D30BF" w:rsidRDefault="008D30BF" w:rsidP="008D30BF">
      <w:pPr>
        <w:pStyle w:val="Nagwek9"/>
        <w:spacing w:after="0"/>
      </w:pPr>
      <w:r>
        <w:lastRenderedPageBreak/>
        <w:t>XI. BUDŻET</w:t>
      </w:r>
    </w:p>
    <w:p w:rsidR="008D30BF" w:rsidRDefault="008D30BF" w:rsidP="008D30BF">
      <w:pPr>
        <w:spacing w:before="0" w:after="0" w:line="240" w:lineRule="auto"/>
        <w:rPr>
          <w:rFonts w:ascii="Bookman Old Style" w:hAnsi="Bookman Old Style"/>
          <w:lang w:eastAsia="pl-PL"/>
        </w:rPr>
      </w:pPr>
    </w:p>
    <w:p w:rsidR="00492E4B" w:rsidRDefault="008D30BF" w:rsidP="009E0BB7">
      <w:pPr>
        <w:pStyle w:val="Nagwek8"/>
        <w:pBdr>
          <w:right w:val="single" w:sz="8" w:space="0" w:color="auto"/>
        </w:pBdr>
        <w:rPr>
          <w:lang w:eastAsia="pl-PL"/>
        </w:rPr>
      </w:pPr>
      <w:r>
        <w:rPr>
          <w:lang w:eastAsia="pl-PL"/>
        </w:rPr>
        <w:t>XI.1. BUDŻET SZCZEGÓŁOWY</w:t>
      </w:r>
    </w:p>
    <w:p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tblPr>
      <w:tblGrid>
        <w:gridCol w:w="709"/>
        <w:gridCol w:w="1277"/>
        <w:gridCol w:w="1988"/>
        <w:gridCol w:w="851"/>
        <w:gridCol w:w="708"/>
        <w:gridCol w:w="848"/>
        <w:gridCol w:w="854"/>
        <w:gridCol w:w="854"/>
        <w:gridCol w:w="848"/>
        <w:gridCol w:w="854"/>
        <w:gridCol w:w="854"/>
        <w:gridCol w:w="1004"/>
        <w:gridCol w:w="1269"/>
        <w:gridCol w:w="1403"/>
        <w:gridCol w:w="1272"/>
      </w:tblGrid>
      <w:tr w:rsidR="00271729"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w:t>
            </w:r>
            <w:proofErr w:type="spellStart"/>
            <w:r w:rsidRPr="00B933BA">
              <w:rPr>
                <w:rFonts w:ascii="Bookman Old Style" w:hAnsi="Bookman Old Style" w:cs="Bookman Old Style"/>
                <w:color w:val="000000"/>
                <w:sz w:val="14"/>
                <w:szCs w:val="14"/>
              </w:rPr>
              <w:t>Pom</w:t>
            </w:r>
            <w:proofErr w:type="spellEnd"/>
            <w:r w:rsidRPr="00B933BA">
              <w:rPr>
                <w:rFonts w:ascii="Bookman Old Style" w:hAnsi="Bookman Old Style" w:cs="Bookman Old Style"/>
                <w:color w:val="000000"/>
                <w:sz w:val="14"/>
                <w:szCs w:val="14"/>
              </w:rPr>
              <w:t xml:space="preserve">. de </w:t>
            </w:r>
            <w:proofErr w:type="spellStart"/>
            <w:r w:rsidRPr="00B933BA">
              <w:rPr>
                <w:rFonts w:ascii="Bookman Old Style" w:hAnsi="Bookman Old Style" w:cs="Bookman Old Style"/>
                <w:color w:val="000000"/>
                <w:sz w:val="14"/>
                <w:szCs w:val="14"/>
              </w:rPr>
              <w:t>minimis</w:t>
            </w:r>
            <w:proofErr w:type="spellEnd"/>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roofErr w:type="spellStart"/>
            <w:r w:rsidRPr="00246166">
              <w:rPr>
                <w:rFonts w:ascii="Bookman Old Style" w:hAnsi="Bookman Old Style" w:cs="Bookman Old Style"/>
                <w:color w:val="000000"/>
                <w:sz w:val="16"/>
                <w:szCs w:val="16"/>
              </w:rPr>
              <w:t>Cross-financing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4F4C5B"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Ś</w:t>
            </w:r>
            <w:r w:rsidR="00F0354C" w:rsidRPr="00246166">
              <w:rPr>
                <w:rFonts w:ascii="Bookman Old Style" w:hAnsi="Bookman Old Style" w:cs="Bookman Old Style"/>
                <w:color w:val="000000"/>
                <w:sz w:val="16"/>
                <w:szCs w:val="16"/>
              </w:rPr>
              <w:t>rodki trwałe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9"/>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F0354C" w:rsidRPr="00246166" w:rsidRDefault="00F0354C" w:rsidP="00246166">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rsidR="00C2644A" w:rsidRDefault="00C2644A" w:rsidP="00D2141B">
      <w:pPr>
        <w:spacing w:before="120" w:after="120" w:line="240" w:lineRule="auto"/>
        <w:rPr>
          <w:rFonts w:ascii="Bookman Old Style" w:hAnsi="Bookman Old Style"/>
          <w:lang w:eastAsia="pl-PL"/>
        </w:rPr>
      </w:pPr>
    </w:p>
    <w:p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Uzasadnienie </w:t>
      </w:r>
      <w:r w:rsidR="00392E1B">
        <w:rPr>
          <w:lang w:eastAsia="pl-PL"/>
        </w:rPr>
        <w:t>do pozycji budżetowych</w:t>
      </w:r>
    </w:p>
    <w:tbl>
      <w:tblPr>
        <w:tblStyle w:val="Tabela-Siatka"/>
        <w:tblW w:w="0" w:type="auto"/>
        <w:tblLook w:val="04A0"/>
      </w:tblPr>
      <w:tblGrid>
        <w:gridCol w:w="1545"/>
        <w:gridCol w:w="7665"/>
      </w:tblGrid>
      <w:tr w:rsidR="003A6218" w:rsidTr="005542AD">
        <w:trPr>
          <w:trHeight w:val="1021"/>
        </w:trPr>
        <w:tc>
          <w:tcPr>
            <w:tcW w:w="1545" w:type="dxa"/>
            <w:shd w:val="clear" w:color="auto" w:fill="9CC2E5" w:themeFill="accent1" w:themeFillTint="99"/>
            <w:vAlign w:val="center"/>
          </w:tcPr>
          <w:p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rsidTr="00AC1376">
        <w:trPr>
          <w:trHeight w:val="732"/>
        </w:trPr>
        <w:tc>
          <w:tcPr>
            <w:tcW w:w="9210" w:type="dxa"/>
            <w:gridSpan w:val="2"/>
            <w:shd w:val="clear" w:color="auto" w:fill="D9D9D9" w:themeFill="background1" w:themeFillShade="D9"/>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 xml:space="preserve">UZASADNIENIE DLA </w:t>
            </w:r>
            <w:proofErr w:type="spellStart"/>
            <w:r w:rsidRPr="001E40E2">
              <w:rPr>
                <w:rFonts w:ascii="Bookman Old Style" w:hAnsi="Bookman Old Style"/>
                <w:sz w:val="18"/>
                <w:szCs w:val="18"/>
                <w:lang w:eastAsia="pl-PL"/>
              </w:rPr>
              <w:t>CROSS-FINANCINGU</w:t>
            </w:r>
            <w:proofErr w:type="spellEnd"/>
            <w:r w:rsidRPr="001E40E2">
              <w:rPr>
                <w:rFonts w:ascii="Bookman Old Style" w:hAnsi="Bookman Old Style"/>
                <w:sz w:val="18"/>
                <w:szCs w:val="18"/>
                <w:lang w:eastAsia="pl-PL"/>
              </w:rPr>
              <w:t>:</w:t>
            </w:r>
          </w:p>
        </w:tc>
      </w:tr>
      <w:tr w:rsidR="003A6218" w:rsidTr="00AC1376">
        <w:trPr>
          <w:trHeight w:val="1021"/>
        </w:trPr>
        <w:tc>
          <w:tcPr>
            <w:tcW w:w="1545" w:type="dxa"/>
            <w:shd w:val="clear" w:color="auto" w:fill="D9D9D9" w:themeFill="background1" w:themeFillShade="D9"/>
            <w:vAlign w:val="center"/>
          </w:tcPr>
          <w:p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492E4B" w:rsidRDefault="00492E4B">
            <w:pPr>
              <w:spacing w:before="120" w:after="120"/>
              <w:jc w:val="center"/>
              <w:rPr>
                <w:rFonts w:ascii="Bookman Old Style" w:hAnsi="Bookman Old Style"/>
                <w:lang w:eastAsia="pl-PL"/>
              </w:rPr>
            </w:pPr>
          </w:p>
        </w:tc>
      </w:tr>
      <w:tr w:rsidR="00387A34" w:rsidTr="00AC1376">
        <w:trPr>
          <w:trHeight w:val="1021"/>
        </w:trPr>
        <w:tc>
          <w:tcPr>
            <w:tcW w:w="1545" w:type="dxa"/>
            <w:shd w:val="clear" w:color="auto" w:fill="D9D9D9" w:themeFill="background1" w:themeFillShade="D9"/>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62"/>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719"/>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36"/>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bl>
    <w:p w:rsidR="00D46F45" w:rsidRDefault="00D46F45" w:rsidP="00D2141B">
      <w:pPr>
        <w:spacing w:before="120" w:after="120" w:line="240" w:lineRule="auto"/>
        <w:rPr>
          <w:rFonts w:ascii="Bookman Old Style" w:hAnsi="Bookman Old Style"/>
          <w:lang w:eastAsia="pl-PL"/>
        </w:rPr>
      </w:pPr>
    </w:p>
    <w:p w:rsidR="008D30BF" w:rsidRDefault="008D30BF" w:rsidP="00D2141B">
      <w:pPr>
        <w:spacing w:before="120" w:after="120" w:line="240" w:lineRule="auto"/>
        <w:rPr>
          <w:rFonts w:ascii="Bookman Old Style" w:hAnsi="Bookman Old Style"/>
          <w:lang w:eastAsia="pl-PL"/>
        </w:rPr>
      </w:pPr>
    </w:p>
    <w:p w:rsidR="00D46F45" w:rsidRDefault="00392E1B" w:rsidP="00392E1B">
      <w:pPr>
        <w:pStyle w:val="Nagwek8"/>
        <w:rPr>
          <w:lang w:eastAsia="pl-PL"/>
        </w:rPr>
      </w:pPr>
      <w:r>
        <w:rPr>
          <w:lang w:eastAsia="pl-PL"/>
        </w:rPr>
        <w:lastRenderedPageBreak/>
        <w:t>XI.2. BUDŻET OGÓLNY</w:t>
      </w:r>
    </w:p>
    <w:p w:rsidR="00A30A4B" w:rsidRPr="00A30A4B" w:rsidRDefault="00A30A4B" w:rsidP="00A30A4B">
      <w:pPr>
        <w:spacing w:before="0" w:after="0" w:line="240" w:lineRule="auto"/>
        <w:contextualSpacing/>
        <w:rPr>
          <w:rFonts w:ascii="Bookman Old Style" w:hAnsi="Bookman Old Style"/>
          <w:lang w:eastAsia="pl-PL"/>
        </w:rPr>
      </w:pPr>
    </w:p>
    <w:p w:rsidR="00392E1B" w:rsidRDefault="00A30A4B" w:rsidP="00A30A4B">
      <w:pPr>
        <w:pStyle w:val="Nagwek8"/>
        <w:spacing w:after="240"/>
        <w:rPr>
          <w:lang w:eastAsia="pl-PL"/>
        </w:rPr>
      </w:pPr>
      <w:r>
        <w:rPr>
          <w:lang w:eastAsia="pl-PL"/>
        </w:rPr>
        <w:t xml:space="preserve">XI.2.1. </w:t>
      </w:r>
      <w:proofErr w:type="spellStart"/>
      <w:r>
        <w:rPr>
          <w:lang w:eastAsia="pl-PL"/>
        </w:rPr>
        <w:t>Kwalifikowalność</w:t>
      </w:r>
      <w:proofErr w:type="spellEnd"/>
      <w:r>
        <w:rPr>
          <w:lang w:eastAsia="pl-PL"/>
        </w:rPr>
        <w:t xml:space="preserve"> VAT</w:t>
      </w:r>
    </w:p>
    <w:tbl>
      <w:tblPr>
        <w:tblStyle w:val="Tabela-Siatka"/>
        <w:tblW w:w="5000" w:type="pct"/>
        <w:tblLook w:val="04A0"/>
      </w:tblPr>
      <w:tblGrid>
        <w:gridCol w:w="3510"/>
        <w:gridCol w:w="2834"/>
        <w:gridCol w:w="2942"/>
      </w:tblGrid>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rsidR="00A30A4B" w:rsidRPr="000E7528" w:rsidRDefault="007A5F89"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rsidR="00A30A4B" w:rsidRPr="000E7528" w:rsidRDefault="007A5F89"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A30A4B" w:rsidRP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rsidR="00A30A4B" w:rsidRPr="000E7528" w:rsidRDefault="007A5F89"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7A5F89"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rsidR="00A30A4B" w:rsidRPr="000E7528" w:rsidRDefault="007A5F89"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7A5F89"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0E7528" w:rsidTr="002B2CFD">
        <w:tc>
          <w:tcPr>
            <w:tcW w:w="5000" w:type="pct"/>
            <w:gridSpan w:val="3"/>
            <w:shd w:val="clear" w:color="auto" w:fill="auto"/>
            <w:vAlign w:val="center"/>
          </w:tcPr>
          <w:p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rsidR="00930EE7" w:rsidRDefault="007A5F89" w:rsidP="00D2141B">
            <w:pPr>
              <w:spacing w:before="120" w:after="120"/>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ZAWIERAJĄCYMI VAT;</w:t>
            </w:r>
          </w:p>
          <w:p w:rsidR="00930EE7" w:rsidRDefault="00930EE7" w:rsidP="00D2141B">
            <w:pPr>
              <w:spacing w:before="120" w:after="120"/>
              <w:rPr>
                <w:rFonts w:ascii="Bookman Old Style" w:hAnsi="Bookman Old Style"/>
                <w:sz w:val="16"/>
                <w:szCs w:val="16"/>
                <w:lang w:eastAsia="pl-PL"/>
              </w:rPr>
            </w:pPr>
            <w:r>
              <w:rPr>
                <w:rFonts w:ascii="Bookman Old Style" w:hAnsi="Bookman Old Style"/>
                <w:sz w:val="16"/>
                <w:szCs w:val="16"/>
                <w:lang w:eastAsia="pl-PL"/>
              </w:rPr>
              <w:br/>
            </w:r>
            <w:r w:rsidR="007A5F89">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7A5F89">
              <w:rPr>
                <w:rFonts w:ascii="Bookman Old Style" w:eastAsia="Times New Roman" w:hAnsi="Bookman Old Style" w:cs="Times New Roman"/>
                <w:color w:val="000000"/>
                <w:lang w:eastAsia="pl-PL"/>
              </w:rPr>
            </w:r>
            <w:r w:rsidR="007A5F89">
              <w:rPr>
                <w:rFonts w:ascii="Bookman Old Style" w:eastAsia="Times New Roman" w:hAnsi="Bookman Old Style" w:cs="Times New Roman"/>
                <w:color w:val="000000"/>
                <w:lang w:eastAsia="pl-PL"/>
              </w:rPr>
              <w:fldChar w:fldCharType="separate"/>
            </w:r>
            <w:r w:rsidR="007A5F89">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NIEZAWIERAJĄCYMI VAT;</w:t>
            </w:r>
          </w:p>
          <w:p w:rsidR="000E7528" w:rsidRPr="000E7528" w:rsidRDefault="00930EE7" w:rsidP="00D2141B">
            <w:pPr>
              <w:spacing w:before="120" w:after="120"/>
              <w:rPr>
                <w:rFonts w:ascii="Bookman Old Style" w:hAnsi="Bookman Old Style"/>
                <w:sz w:val="18"/>
                <w:szCs w:val="18"/>
                <w:lang w:eastAsia="pl-PL"/>
              </w:rPr>
            </w:pPr>
            <w:r>
              <w:rPr>
                <w:rFonts w:ascii="Bookman Old Style" w:hAnsi="Bookman Old Style"/>
                <w:sz w:val="16"/>
                <w:szCs w:val="16"/>
                <w:lang w:eastAsia="pl-PL"/>
              </w:rPr>
              <w:br/>
            </w:r>
            <w:r w:rsidR="007A5F89">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7A5F89">
              <w:rPr>
                <w:rFonts w:ascii="Bookman Old Style" w:eastAsia="Times New Roman" w:hAnsi="Bookman Old Style" w:cs="Times New Roman"/>
                <w:color w:val="000000"/>
                <w:lang w:eastAsia="pl-PL"/>
              </w:rPr>
            </w:r>
            <w:r w:rsidR="007A5F89">
              <w:rPr>
                <w:rFonts w:ascii="Bookman Old Style" w:eastAsia="Times New Roman" w:hAnsi="Bookman Old Style" w:cs="Times New Roman"/>
                <w:color w:val="000000"/>
                <w:lang w:eastAsia="pl-PL"/>
              </w:rPr>
              <w:fldChar w:fldCharType="separate"/>
            </w:r>
            <w:r w:rsidR="007A5F89">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CZĘŚCIOWO ZAWIERAJĄCYMI VAT</w:t>
            </w:r>
          </w:p>
        </w:tc>
      </w:tr>
      <w:tr w:rsidR="00A30A4B" w:rsidTr="005542AD">
        <w:tc>
          <w:tcPr>
            <w:tcW w:w="1890" w:type="pct"/>
            <w:shd w:val="clear" w:color="auto" w:fill="BDD6EE" w:themeFill="accent1" w:themeFillTint="66"/>
            <w:vAlign w:val="center"/>
          </w:tcPr>
          <w:p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rsidR="00A30A4B" w:rsidRPr="000E7528" w:rsidRDefault="00A30A4B" w:rsidP="00D2141B">
            <w:pPr>
              <w:spacing w:before="120" w:after="120"/>
              <w:rPr>
                <w:rFonts w:ascii="Bookman Old Style" w:hAnsi="Bookman Old Style"/>
                <w:sz w:val="18"/>
                <w:szCs w:val="18"/>
                <w:lang w:eastAsia="pl-PL"/>
              </w:rPr>
            </w:pPr>
          </w:p>
        </w:tc>
      </w:tr>
    </w:tbl>
    <w:p w:rsidR="00392E1B" w:rsidRDefault="001E40E2" w:rsidP="001750BE">
      <w:pPr>
        <w:rPr>
          <w:rFonts w:ascii="Bookman Old Style" w:hAnsi="Bookman Old Style"/>
          <w:lang w:eastAsia="pl-PL"/>
        </w:rPr>
      </w:pPr>
      <w:r>
        <w:rPr>
          <w:rFonts w:ascii="Bookman Old Style" w:hAnsi="Bookman Old Style"/>
          <w:lang w:eastAsia="pl-PL"/>
        </w:rPr>
        <w:br w:type="page"/>
      </w:r>
    </w:p>
    <w:p w:rsidR="004F2597" w:rsidRDefault="004F2597" w:rsidP="004F2597">
      <w:pPr>
        <w:pStyle w:val="Nagwek8"/>
        <w:spacing w:after="240"/>
        <w:rPr>
          <w:lang w:eastAsia="pl-PL"/>
        </w:rPr>
      </w:pPr>
      <w:r>
        <w:rPr>
          <w:lang w:eastAsia="pl-PL"/>
        </w:rPr>
        <w:lastRenderedPageBreak/>
        <w:t>XI.2.2. Podsumowanie budżetu</w:t>
      </w:r>
    </w:p>
    <w:tbl>
      <w:tblPr>
        <w:tblStyle w:val="Tabela-Siatka"/>
        <w:tblW w:w="5000" w:type="pct"/>
        <w:tblLook w:val="04A0"/>
      </w:tblPr>
      <w:tblGrid>
        <w:gridCol w:w="6062"/>
        <w:gridCol w:w="3224"/>
      </w:tblGrid>
      <w:tr w:rsidR="009C099D" w:rsidRPr="009C099D" w:rsidTr="005542AD">
        <w:tc>
          <w:tcPr>
            <w:tcW w:w="3264" w:type="pct"/>
            <w:tcBorders>
              <w:bottom w:val="double" w:sz="4" w:space="0" w:color="auto"/>
            </w:tcBorders>
            <w:shd w:val="clear" w:color="auto" w:fill="5B9BD5" w:themeFill="accent1"/>
            <w:vAlign w:val="center"/>
          </w:tcPr>
          <w:p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3E0DE2" w:rsidP="00D2141B">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9C099D" w:rsidRPr="001709F8">
              <w:rPr>
                <w:rFonts w:ascii="Bookman Old Style" w:hAnsi="Bookman Old Style"/>
                <w:sz w:val="16"/>
                <w:szCs w:val="16"/>
                <w:lang w:eastAsia="pl-PL"/>
              </w:rPr>
              <w:t>:</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3E0DE2" w:rsidP="00253CB3">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proofErr w:type="spellStart"/>
            <w:r>
              <w:rPr>
                <w:rFonts w:ascii="Bookman Old Style" w:hAnsi="Bookman Old Style"/>
                <w:sz w:val="16"/>
                <w:szCs w:val="16"/>
                <w:lang w:eastAsia="pl-PL"/>
              </w:rPr>
              <w:t>CROSS-FINANCING</w:t>
            </w:r>
            <w:proofErr w:type="spellEnd"/>
            <w:r>
              <w:rPr>
                <w:rFonts w:ascii="Bookman Old Style" w:hAnsi="Bookman Old Style"/>
                <w:sz w:val="16"/>
                <w:szCs w:val="16"/>
                <w:lang w:eastAsia="pl-PL"/>
              </w:rPr>
              <w:t xml:space="preserve"> I </w:t>
            </w:r>
            <w:r w:rsidRPr="001709F8">
              <w:rPr>
                <w:rFonts w:ascii="Bookman Old Style" w:hAnsi="Bookman Old Style"/>
                <w:sz w:val="16"/>
                <w:szCs w:val="16"/>
                <w:lang w:eastAsia="pl-PL"/>
              </w:rPr>
              <w:t>ZAKUP ŚRODKÓW TRWAŁYCH:</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580402" w:rsidP="00D2141B">
            <w:pPr>
              <w:spacing w:before="120" w:after="120" w:line="360" w:lineRule="auto"/>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D2141B">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1612B9"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80402" w:rsidRPr="00580402" w:rsidRDefault="003E0DE2" w:rsidP="00D2141B">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rsidR="001612B9" w:rsidRPr="001709F8" w:rsidRDefault="001612B9" w:rsidP="00D2141B">
            <w:pPr>
              <w:spacing w:before="120" w:after="120"/>
              <w:rPr>
                <w:rFonts w:ascii="Bookman Old Style" w:hAnsi="Bookman Old Style"/>
                <w:sz w:val="16"/>
                <w:szCs w:val="16"/>
                <w:lang w:eastAsia="pl-PL"/>
              </w:rPr>
            </w:pPr>
          </w:p>
        </w:tc>
      </w:tr>
    </w:tbl>
    <w:p w:rsidR="00253CB3" w:rsidRDefault="00253CB3">
      <w:pPr>
        <w:rPr>
          <w:rFonts w:ascii="Bookman Old Style" w:hAnsi="Bookman Old Style"/>
          <w:lang w:eastAsia="pl-PL"/>
        </w:rPr>
      </w:pPr>
      <w:r>
        <w:rPr>
          <w:rFonts w:ascii="Bookman Old Style" w:hAnsi="Bookman Old Style"/>
          <w:lang w:eastAsia="pl-PL"/>
        </w:rPr>
        <w:br w:type="page"/>
      </w:r>
    </w:p>
    <w:p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tblPr>
      <w:tblGrid>
        <w:gridCol w:w="632"/>
        <w:gridCol w:w="5295"/>
        <w:gridCol w:w="3253"/>
      </w:tblGrid>
      <w:tr w:rsidR="009C099D" w:rsidRPr="002B3E6B" w:rsidTr="00CD7230">
        <w:tc>
          <w:tcPr>
            <w:tcW w:w="34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bl>
    <w:p w:rsidR="0007155A" w:rsidRDefault="00225F3C" w:rsidP="00253CB3">
      <w:pPr>
        <w:rPr>
          <w:rFonts w:ascii="Bookman Old Style" w:hAnsi="Bookman Old Style"/>
        </w:rPr>
      </w:pPr>
      <w:r>
        <w:rPr>
          <w:rFonts w:ascii="Bookman Old Style" w:hAnsi="Bookman Old Style"/>
        </w:rPr>
        <w:br w:type="page"/>
      </w:r>
    </w:p>
    <w:p w:rsidR="00C534F7" w:rsidRDefault="00C534F7" w:rsidP="00C534F7">
      <w:pPr>
        <w:pStyle w:val="Nagwek8"/>
        <w:spacing w:after="240"/>
      </w:pPr>
      <w:r>
        <w:lastRenderedPageBreak/>
        <w:t>XI.2.</w:t>
      </w:r>
      <w:r w:rsidR="00AC1376">
        <w:t>4</w:t>
      </w:r>
      <w:r>
        <w:t>. Uzasadnienia i metodologia</w:t>
      </w:r>
      <w:r w:rsidR="00DA62F6">
        <w:t xml:space="preserve"> wyliczenia wkładu własnego</w:t>
      </w:r>
    </w:p>
    <w:tbl>
      <w:tblPr>
        <w:tblW w:w="5000" w:type="pct"/>
        <w:tblCellMar>
          <w:left w:w="70" w:type="dxa"/>
          <w:right w:w="70" w:type="dxa"/>
        </w:tblCellMar>
        <w:tblLook w:val="04A0"/>
      </w:tblPr>
      <w:tblGrid>
        <w:gridCol w:w="3472"/>
        <w:gridCol w:w="361"/>
        <w:gridCol w:w="4028"/>
        <w:gridCol w:w="212"/>
        <w:gridCol w:w="925"/>
        <w:gridCol w:w="212"/>
      </w:tblGrid>
      <w:tr w:rsidR="00271729" w:rsidRPr="00936776"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rsidTr="001324FA">
        <w:trPr>
          <w:trHeight w:val="171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rsidTr="001324FA">
        <w:trPr>
          <w:trHeight w:val="125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7B3A4B" w:rsidRPr="000D1209" w:rsidRDefault="007B3A4B"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rsidR="00225F3C" w:rsidRDefault="00225F3C">
      <w:pPr>
        <w:rPr>
          <w:rFonts w:ascii="Bookman Old Style" w:hAnsi="Bookman Old Style"/>
        </w:rPr>
      </w:pPr>
      <w:r>
        <w:rPr>
          <w:rFonts w:ascii="Bookman Old Style" w:hAnsi="Bookman Old Style"/>
        </w:rPr>
        <w:br w:type="page"/>
      </w:r>
    </w:p>
    <w:p w:rsidR="00C9604F" w:rsidRDefault="00B62822" w:rsidP="00F64F62">
      <w:pPr>
        <w:pStyle w:val="Nagwek9"/>
      </w:pPr>
      <w:r>
        <w:lastRenderedPageBreak/>
        <w:t>X</w:t>
      </w:r>
      <w:r w:rsidR="0021484D">
        <w:t>II</w:t>
      </w:r>
      <w:r w:rsidR="0097026C">
        <w:t>. ZAŁĄCZNIKI</w:t>
      </w:r>
    </w:p>
    <w:p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tblPr>
      <w:tblGrid>
        <w:gridCol w:w="920"/>
        <w:gridCol w:w="5738"/>
        <w:gridCol w:w="740"/>
        <w:gridCol w:w="182"/>
        <w:gridCol w:w="630"/>
        <w:gridCol w:w="182"/>
        <w:gridCol w:w="604"/>
        <w:gridCol w:w="214"/>
      </w:tblGrid>
      <w:tr w:rsidR="00F64F62" w:rsidRPr="00F64F62" w:rsidTr="0004076C">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04076C">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sidR="00CA6E90">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837381">
        <w:trPr>
          <w:trHeight w:val="90"/>
        </w:trPr>
        <w:tc>
          <w:tcPr>
            <w:tcW w:w="4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271729" w:rsidRPr="00F64F62" w:rsidTr="00837381">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rsidR="00F64F62" w:rsidRPr="00225F3C" w:rsidRDefault="00B05478" w:rsidP="00F64F62">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7A5F89"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F64F62" w:rsidRPr="00F64F62"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rsidR="00F64F62" w:rsidRPr="00F64F62" w:rsidRDefault="00307A72" w:rsidP="00225F3C">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w:t>
            </w:r>
            <w:r w:rsidR="00F64F62" w:rsidRPr="00F64F62">
              <w:rPr>
                <w:rFonts w:ascii="Bookman Old Style" w:eastAsia="Times New Roman" w:hAnsi="Bookman Old Style" w:cs="Times New Roman"/>
                <w:color w:val="000000"/>
                <w:sz w:val="16"/>
                <w:szCs w:val="16"/>
                <w:lang w:eastAsia="pl-PL"/>
              </w:rPr>
              <w:t xml:space="preserve"> wnio</w:t>
            </w:r>
            <w:r w:rsidR="000D1209">
              <w:rPr>
                <w:rFonts w:ascii="Bookman Old Style" w:eastAsia="Times New Roman" w:hAnsi="Bookman Old Style" w:cs="Times New Roman"/>
                <w:color w:val="000000"/>
                <w:sz w:val="16"/>
                <w:szCs w:val="16"/>
                <w:lang w:eastAsia="pl-PL"/>
              </w:rPr>
              <w:t>skodawca załącza dokument</w:t>
            </w:r>
            <w:r>
              <w:rPr>
                <w:rFonts w:ascii="Bookman Old Style" w:eastAsia="Times New Roman" w:hAnsi="Bookman Old Style" w:cs="Times New Roman"/>
                <w:color w:val="000000"/>
                <w:sz w:val="16"/>
                <w:szCs w:val="16"/>
                <w:lang w:eastAsia="pl-PL"/>
              </w:rPr>
              <w:t xml:space="preserve"> zaznacza pole</w:t>
            </w:r>
            <w:r w:rsidR="001750BE">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sidR="00225F3C">
              <w:rPr>
                <w:rFonts w:ascii="Bookman Old Style" w:eastAsia="Times New Roman" w:hAnsi="Bookman Old Style" w:cs="Times New Roman"/>
                <w:iCs/>
                <w:color w:val="000000"/>
                <w:sz w:val="16"/>
                <w:szCs w:val="16"/>
                <w:lang w:eastAsia="pl-PL"/>
              </w:rPr>
              <w:t>oraz</w:t>
            </w:r>
            <w:r w:rsidR="00225F3C">
              <w:rPr>
                <w:rFonts w:ascii="Bookman Old Style" w:eastAsia="Times New Roman" w:hAnsi="Bookman Old Style" w:cs="Times New Roman"/>
                <w:color w:val="000000"/>
                <w:sz w:val="16"/>
                <w:szCs w:val="16"/>
                <w:lang w:eastAsia="pl-PL"/>
              </w:rPr>
              <w:t xml:space="preserve"> podaje</w:t>
            </w:r>
            <w:r w:rsidR="001750BE">
              <w:rPr>
                <w:rFonts w:ascii="Bookman Old Style" w:eastAsia="Times New Roman" w:hAnsi="Bookman Old Style" w:cs="Times New Roman"/>
                <w:color w:val="000000"/>
                <w:sz w:val="16"/>
                <w:szCs w:val="16"/>
                <w:lang w:eastAsia="pl-PL"/>
              </w:rPr>
              <w:t xml:space="preserve"> </w:t>
            </w:r>
            <w:r w:rsidR="00F64F62" w:rsidRPr="00F64F62">
              <w:rPr>
                <w:rFonts w:ascii="Bookman Old Style" w:eastAsia="Times New Roman" w:hAnsi="Bookman Old Style" w:cs="Times New Roman"/>
                <w:i/>
                <w:iCs/>
                <w:color w:val="000000"/>
                <w:sz w:val="16"/>
                <w:szCs w:val="16"/>
                <w:lang w:eastAsia="pl-PL"/>
              </w:rPr>
              <w:t xml:space="preserve">LICZBĘ </w:t>
            </w:r>
            <w:r w:rsidR="00F64F62" w:rsidRPr="00F64F62">
              <w:rPr>
                <w:rFonts w:ascii="Bookman Old Style" w:eastAsia="Times New Roman" w:hAnsi="Bookman Old Style" w:cs="Times New Roman"/>
                <w:color w:val="000000"/>
                <w:sz w:val="16"/>
                <w:szCs w:val="16"/>
                <w:lang w:eastAsia="pl-PL"/>
              </w:rPr>
              <w:t>załączanych dokumentów</w:t>
            </w:r>
            <w:r w:rsidR="00225F3C">
              <w:rPr>
                <w:rFonts w:ascii="Bookman Old Style" w:eastAsia="Times New Roman" w:hAnsi="Bookman Old Style" w:cs="Times New Roman"/>
                <w:color w:val="000000"/>
                <w:sz w:val="16"/>
                <w:szCs w:val="16"/>
                <w:lang w:eastAsia="pl-PL"/>
              </w:rPr>
              <w:t>.</w:t>
            </w:r>
          </w:p>
        </w:tc>
      </w:tr>
    </w:tbl>
    <w:p w:rsidR="00CA6E90" w:rsidRDefault="00CA6E90">
      <w:r>
        <w:br w:type="page"/>
      </w:r>
    </w:p>
    <w:p w:rsidR="0097026C" w:rsidRDefault="00D828E5" w:rsidP="00F64F62">
      <w:pPr>
        <w:pStyle w:val="Nagwek9"/>
      </w:pPr>
      <w:r>
        <w:lastRenderedPageBreak/>
        <w:t>X</w:t>
      </w:r>
      <w:r w:rsidR="0021484D">
        <w:t>III</w:t>
      </w:r>
      <w:r w:rsidR="0097026C">
        <w:t>. OŚWIADCZENIE</w:t>
      </w:r>
    </w:p>
    <w:p w:rsidR="00F64F62" w:rsidRDefault="00F64F62" w:rsidP="00F64F62">
      <w:pPr>
        <w:spacing w:before="120" w:after="120" w:line="240" w:lineRule="auto"/>
        <w:rPr>
          <w:rFonts w:ascii="Bookman Old Style" w:hAnsi="Bookman Old Style"/>
        </w:rPr>
      </w:pPr>
    </w:p>
    <w:tbl>
      <w:tblPr>
        <w:tblStyle w:val="Tabela-Siatka"/>
        <w:tblW w:w="0" w:type="auto"/>
        <w:tblLook w:val="04A0"/>
      </w:tblPr>
      <w:tblGrid>
        <w:gridCol w:w="675"/>
        <w:gridCol w:w="8535"/>
      </w:tblGrid>
      <w:tr w:rsidR="007A2DDB" w:rsidRPr="007A2DDB" w:rsidTr="002B2CFD">
        <w:trPr>
          <w:trHeight w:val="510"/>
        </w:trPr>
        <w:tc>
          <w:tcPr>
            <w:tcW w:w="9210" w:type="dxa"/>
            <w:gridSpan w:val="2"/>
            <w:shd w:val="clear" w:color="auto" w:fill="BDD6EE" w:themeFill="accent1" w:themeFillTint="66"/>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rsidTr="002B2CFD">
        <w:trPr>
          <w:trHeight w:val="510"/>
        </w:trPr>
        <w:tc>
          <w:tcPr>
            <w:tcW w:w="9210" w:type="dxa"/>
            <w:gridSpan w:val="2"/>
            <w:shd w:val="clear" w:color="auto" w:fill="DEEAF6" w:themeFill="accent1" w:themeFillTint="33"/>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Oświadczam, że znane mi są zasady przyznawania dofinansowania 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 xml:space="preserve">Ustawa z dnia 11 lipca 2014 r. o zasadach realizacji programów w zakresie polityki spójności finansowanych w perspektywie finansowej 2014–2020 (Dz. U. poz. 1146 z </w:t>
            </w:r>
            <w:proofErr w:type="spellStart"/>
            <w:r w:rsidRPr="007C287C">
              <w:rPr>
                <w:rFonts w:ascii="Bookman Old Style" w:eastAsia="Times New Roman" w:hAnsi="Bookman Old Style" w:cs="Times New Roman"/>
                <w:sz w:val="20"/>
                <w:szCs w:val="20"/>
                <w:lang w:eastAsia="pl-PL"/>
              </w:rPr>
              <w:t>późn</w:t>
            </w:r>
            <w:proofErr w:type="spellEnd"/>
            <w:r w:rsidRPr="007C287C">
              <w:rPr>
                <w:rFonts w:ascii="Bookman Old Style" w:eastAsia="Times New Roman" w:hAnsi="Bookman Old Style" w:cs="Times New Roman"/>
                <w:sz w:val="20"/>
                <w:szCs w:val="20"/>
                <w:lang w:eastAsia="pl-PL"/>
              </w:rPr>
              <w:t>.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rsidR="007A2DDB" w:rsidRPr="007C287C" w:rsidRDefault="007A2DDB" w:rsidP="00C257A1">
            <w:pPr>
              <w:spacing w:before="80" w:after="80"/>
              <w:rPr>
                <w:rFonts w:ascii="Bookman Old Style" w:hAnsi="Bookman Old Style"/>
                <w:sz w:val="20"/>
                <w:szCs w:val="20"/>
              </w:rPr>
            </w:pPr>
            <w:r w:rsidRPr="007C287C">
              <w:rPr>
                <w:rFonts w:ascii="Bookman Old Style" w:eastAsia="Times New Roman" w:hAnsi="Bookman Old Style" w:cs="Times New Roman"/>
                <w:sz w:val="20"/>
                <w:szCs w:val="20"/>
                <w:lang w:eastAsia="pl-PL"/>
              </w:rPr>
              <w:t>Ustawa z dnia 20 lutego 2015 r. o rozwoju lokalnym z udziałem lokalnej społeczności (</w:t>
            </w:r>
            <w:proofErr w:type="spellStart"/>
            <w:r w:rsidR="00AC1376" w:rsidRPr="007C287C">
              <w:rPr>
                <w:rFonts w:ascii="Bookman Old Style" w:eastAsia="Times New Roman" w:hAnsi="Bookman Old Style" w:cs="Times New Roman"/>
                <w:sz w:val="20"/>
                <w:szCs w:val="20"/>
                <w:lang w:eastAsia="pl-PL"/>
              </w:rPr>
              <w:t>Dz.U</w:t>
            </w:r>
            <w:proofErr w:type="spellEnd"/>
            <w:r w:rsidR="00AC1376" w:rsidRPr="007C287C">
              <w:rPr>
                <w:rFonts w:ascii="Bookman Old Style" w:eastAsia="Times New Roman" w:hAnsi="Bookman Old Style" w:cs="Times New Roman"/>
                <w:sz w:val="20"/>
                <w:szCs w:val="20"/>
                <w:lang w:eastAsia="pl-PL"/>
              </w:rPr>
              <w:t xml:space="preserve">. </w:t>
            </w:r>
            <w:r w:rsidR="007550F3" w:rsidRPr="007C287C">
              <w:rPr>
                <w:rFonts w:ascii="Bookman Old Style" w:eastAsia="Times New Roman" w:hAnsi="Bookman Old Style" w:cs="Times New Roman"/>
                <w:sz w:val="20"/>
                <w:szCs w:val="20"/>
                <w:lang w:eastAsia="pl-PL"/>
              </w:rPr>
              <w:t>z 2019r. poz. 1167</w:t>
            </w:r>
            <w:r w:rsidRPr="007C287C">
              <w:rPr>
                <w:rFonts w:ascii="Bookman Old Style" w:eastAsia="Times New Roman" w:hAnsi="Bookman Old Style" w:cs="Times New Roman"/>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tblPr>
      <w:tblGrid>
        <w:gridCol w:w="675"/>
        <w:gridCol w:w="8535"/>
      </w:tblGrid>
      <w:tr w:rsidR="00C257A1" w:rsidRPr="00C257A1" w:rsidTr="00442DED">
        <w:trPr>
          <w:trHeight w:val="510"/>
        </w:trPr>
        <w:tc>
          <w:tcPr>
            <w:tcW w:w="9210" w:type="dxa"/>
            <w:gridSpan w:val="2"/>
            <w:shd w:val="clear" w:color="auto" w:fill="DEEAF6" w:themeFill="accent1" w:themeFillTint="33"/>
            <w:vAlign w:val="center"/>
          </w:tcPr>
          <w:p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dofinansowania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Rozwoju w zakresie </w:t>
            </w:r>
            <w:proofErr w:type="spellStart"/>
            <w:r w:rsidRPr="00F64F62">
              <w:rPr>
                <w:rFonts w:ascii="Bookman Old Style" w:eastAsia="Times New Roman" w:hAnsi="Bookman Old Style" w:cs="Times New Roman"/>
                <w:color w:val="000000"/>
                <w:sz w:val="20"/>
                <w:szCs w:val="20"/>
                <w:lang w:eastAsia="pl-PL"/>
              </w:rPr>
              <w:t>kwalifikowalności</w:t>
            </w:r>
            <w:proofErr w:type="spellEnd"/>
            <w:r w:rsidRPr="00F64F62">
              <w:rPr>
                <w:rFonts w:ascii="Bookman Old Style" w:eastAsia="Times New Roman" w:hAnsi="Bookman Old Style" w:cs="Times New Roman"/>
                <w:color w:val="000000"/>
                <w:sz w:val="20"/>
                <w:szCs w:val="20"/>
                <w:lang w:eastAsia="pl-PL"/>
              </w:rPr>
              <w:t xml:space="preserve"> wydatków w ramach Europejskiego Funduszu Rozwoju Regionalnego, Europejskiego Funduszu Społecznego oraz Funduszu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Infrastruktury i Rozwoju w zakresie realizacji zasady równości szans i niedyskryminacji, w tym dostępność dla osób z </w:t>
            </w:r>
            <w:proofErr w:type="spellStart"/>
            <w:r w:rsidRPr="00F64F62">
              <w:rPr>
                <w:rFonts w:ascii="Bookman Old Style" w:eastAsia="Times New Roman" w:hAnsi="Bookman Old Style" w:cs="Times New Roman"/>
                <w:color w:val="000000"/>
                <w:sz w:val="20"/>
                <w:szCs w:val="20"/>
                <w:lang w:eastAsia="pl-PL"/>
              </w:rPr>
              <w:t>niepełnosprawnościami</w:t>
            </w:r>
            <w:proofErr w:type="spellEnd"/>
            <w:r w:rsidRPr="00F64F62">
              <w:rPr>
                <w:rFonts w:ascii="Bookman Old Style" w:eastAsia="Times New Roman" w:hAnsi="Bookman Old Style" w:cs="Times New Roman"/>
                <w:color w:val="000000"/>
                <w:sz w:val="20"/>
                <w:szCs w:val="20"/>
                <w:lang w:eastAsia="pl-PL"/>
              </w:rPr>
              <w:t xml:space="preserve">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tblPr>
      <w:tblGrid>
        <w:gridCol w:w="668"/>
        <w:gridCol w:w="8392"/>
      </w:tblGrid>
      <w:tr w:rsidR="00A20C97" w:rsidTr="00B27D58">
        <w:trPr>
          <w:trHeight w:val="510"/>
        </w:trPr>
        <w:tc>
          <w:tcPr>
            <w:tcW w:w="906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nie podlegam wykluczeniu z ubiegania się o dofinansowanie na podstawie przepisów:</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a) art. 207 ust. 4 ustawy z dnia 27 sierpnia 2009 r. o finansach publicznych (Dz. U. 2016 r. poz. 1870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b) art. 12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1 ustawy z dnia 15 czerwca 2012 r. o skutkach powierzania wykonywania pracy cudzoziemcom przebywającym wbrew przepisom na terytorium Rzeczypospolitej Polskiej (Dz. U. poz. 769);</w:t>
            </w:r>
          </w:p>
          <w:p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c) art. 9 ust. 1 </w:t>
            </w:r>
            <w:proofErr w:type="spellStart"/>
            <w:r w:rsidRPr="00D06811">
              <w:rPr>
                <w:rFonts w:ascii="Bookman Old Style" w:eastAsia="Times New Roman" w:hAnsi="Bookman Old Style" w:cs="Times New Roman"/>
                <w:color w:val="000000"/>
                <w:sz w:val="20"/>
                <w:szCs w:val="20"/>
                <w:lang w:eastAsia="pl-PL"/>
              </w:rPr>
              <w:t>pkt</w:t>
            </w:r>
            <w:proofErr w:type="spellEnd"/>
            <w:r w:rsidRPr="00D06811">
              <w:rPr>
                <w:rFonts w:ascii="Bookman Old Style" w:eastAsia="Times New Roman" w:hAnsi="Bookman Old Style" w:cs="Times New Roman"/>
                <w:color w:val="000000"/>
                <w:sz w:val="20"/>
                <w:szCs w:val="20"/>
                <w:lang w:eastAsia="pl-PL"/>
              </w:rPr>
              <w:t xml:space="preserve"> 2a ustawy z dnia 28 października 2002 r. o odpowiedzialności podmiotów zbiorowych za czyny zabronione pod groźbą kary (Dz. U. z 2016 r. poz. 1541 z </w:t>
            </w:r>
            <w:proofErr w:type="spellStart"/>
            <w:r w:rsidRPr="00D06811">
              <w:rPr>
                <w:rFonts w:ascii="Bookman Old Style" w:eastAsia="Times New Roman" w:hAnsi="Bookman Old Style" w:cs="Times New Roman"/>
                <w:color w:val="000000"/>
                <w:sz w:val="20"/>
                <w:szCs w:val="20"/>
                <w:lang w:eastAsia="pl-PL"/>
              </w:rPr>
              <w:t>późn</w:t>
            </w:r>
            <w:proofErr w:type="spellEnd"/>
            <w:r w:rsidRPr="00D06811">
              <w:rPr>
                <w:rFonts w:ascii="Bookman Old Style" w:eastAsia="Times New Roman" w:hAnsi="Bookman Old Style" w:cs="Times New Roman"/>
                <w:color w:val="000000"/>
                <w:sz w:val="20"/>
                <w:szCs w:val="20"/>
                <w:lang w:eastAsia="pl-PL"/>
              </w:rPr>
              <w:t>. zm.).</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4</w:t>
            </w:r>
          </w:p>
        </w:tc>
        <w:tc>
          <w:tcPr>
            <w:tcW w:w="8392" w:type="dxa"/>
            <w:vAlign w:val="center"/>
          </w:tcPr>
          <w:p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vAlign w:val="center"/>
          </w:tcPr>
          <w:p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rsidR="00D06811" w:rsidRDefault="00D06811" w:rsidP="00A20C97">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projekt jest zgodny z właściwymi przepisami prawa unijnego i krajowego, w tym dotyczącymi zamówień publicznych oraz pomocy publicznej.</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t>
            </w:r>
            <w:proofErr w:type="spellStart"/>
            <w:r w:rsidRPr="00D06811">
              <w:rPr>
                <w:rFonts w:ascii="Bookman Old Style" w:eastAsia="Times New Roman" w:hAnsi="Bookman Old Style" w:cs="Times New Roman"/>
                <w:color w:val="000000"/>
                <w:sz w:val="20"/>
                <w:szCs w:val="20"/>
                <w:lang w:eastAsia="pl-PL"/>
              </w:rPr>
              <w:t>wramach</w:t>
            </w:r>
            <w:proofErr w:type="spellEnd"/>
            <w:r w:rsidRPr="00D06811">
              <w:rPr>
                <w:rFonts w:ascii="Bookman Old Style" w:eastAsia="Times New Roman" w:hAnsi="Bookman Old Style" w:cs="Times New Roman"/>
                <w:color w:val="000000"/>
                <w:sz w:val="20"/>
                <w:szCs w:val="20"/>
                <w:lang w:eastAsia="pl-PL"/>
              </w:rPr>
              <w:t xml:space="preserve"> projektu nie podlega podwójnemu finansowaniu oznaczającemu niedozwolone zrefundowanie całkowite lub częściowe danego wydatku dwa razy ze środków publicznych (unijnych lub krajowych).</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rsidR="00D20FE8" w:rsidRPr="00D20FE8" w:rsidRDefault="00D20FE8" w:rsidP="00D20FE8">
            <w:pPr>
              <w:spacing w:before="80" w:after="80"/>
              <w:rPr>
                <w:rFonts w:ascii="Bookman Old Style" w:eastAsia="Times New Roman" w:hAnsi="Bookman Old Style" w:cs="Times New Roman"/>
                <w:color w:val="000000"/>
                <w:sz w:val="20"/>
                <w:szCs w:val="20"/>
                <w:lang w:eastAsia="pl-PL"/>
              </w:rPr>
            </w:pPr>
            <w:r w:rsidRPr="00D20FE8">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t>
            </w:r>
            <w:proofErr w:type="spellStart"/>
            <w:r w:rsidRPr="00D20FE8">
              <w:rPr>
                <w:rFonts w:ascii="Bookman Old Style" w:eastAsia="Times New Roman" w:hAnsi="Bookman Old Style" w:cs="Times New Roman"/>
                <w:color w:val="000000"/>
                <w:sz w:val="20"/>
                <w:szCs w:val="20"/>
                <w:lang w:eastAsia="pl-PL"/>
              </w:rPr>
              <w:t>WK-P</w:t>
            </w:r>
            <w:proofErr w:type="spellEnd"/>
            <w:r w:rsidRPr="00D20FE8">
              <w:rPr>
                <w:rFonts w:ascii="Bookman Old Style" w:eastAsia="Times New Roman" w:hAnsi="Bookman Old Style" w:cs="Times New Roman"/>
                <w:color w:val="000000"/>
                <w:sz w:val="20"/>
                <w:szCs w:val="20"/>
                <w:lang w:eastAsia="pl-PL"/>
              </w:rPr>
              <w:t xml:space="preserve">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rsidR="00D20FE8" w:rsidRDefault="00D20FE8" w:rsidP="00D20FE8">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J</w:t>
            </w:r>
            <w:r w:rsidRPr="00D20FE8">
              <w:rPr>
                <w:rFonts w:ascii="Bookman Old Style" w:eastAsia="Times New Roman" w:hAnsi="Bookman Old Style" w:cs="Times New Roman"/>
                <w:color w:val="000000"/>
                <w:sz w:val="20"/>
                <w:szCs w:val="20"/>
                <w:lang w:eastAsia="pl-PL"/>
              </w:rPr>
              <w:t>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rsidR="00D20FE8" w:rsidRDefault="00D20FE8" w:rsidP="00D20FE8">
            <w:pPr>
              <w:spacing w:before="80" w:after="80"/>
              <w:rPr>
                <w:rFonts w:ascii="Bookman Old Style" w:eastAsia="Times New Roman" w:hAnsi="Bookman Old Style" w:cs="Times New Roman"/>
                <w:color w:val="000000"/>
                <w:sz w:val="20"/>
                <w:szCs w:val="20"/>
                <w:lang w:eastAsia="pl-PL"/>
              </w:rPr>
            </w:pPr>
          </w:p>
          <w:p w:rsidR="00D20FE8" w:rsidRPr="00D20FE8" w:rsidRDefault="00D20FE8" w:rsidP="00D20FE8">
            <w:pPr>
              <w:rPr>
                <w:b/>
                <w:i/>
                <w:sz w:val="18"/>
                <w:szCs w:val="18"/>
              </w:rPr>
            </w:pPr>
            <w:r w:rsidRPr="00D20FE8">
              <w:rPr>
                <w:b/>
                <w:i/>
                <w:sz w:val="18"/>
                <w:szCs w:val="18"/>
              </w:rPr>
              <w:t>KLAUZULA INFORMACYJNA RODO:</w:t>
            </w:r>
          </w:p>
          <w:p w:rsidR="00D20FE8" w:rsidRPr="00D20FE8" w:rsidRDefault="00D20FE8" w:rsidP="00D20FE8">
            <w:pPr>
              <w:rPr>
                <w:i/>
                <w:sz w:val="18"/>
                <w:szCs w:val="18"/>
              </w:rPr>
            </w:pPr>
            <w:r w:rsidRPr="00D20FE8">
              <w:rPr>
                <w:i/>
                <w:sz w:val="18"/>
                <w:szCs w:val="18"/>
              </w:rPr>
              <w:t>Zgodnie z art. 13 ust. 1 i ust. 2 ogólnego rozporządzenia UE o ochronie danych osobowych nr 2016/679 z dnia 27 kwietnia 2016 r. (zwanego jako „RODO”) informujemy, iż:</w:t>
            </w:r>
          </w:p>
          <w:p w:rsidR="00D20FE8" w:rsidRPr="00D20FE8" w:rsidRDefault="00D20FE8" w:rsidP="00CE1A8F">
            <w:pPr>
              <w:pStyle w:val="Akapitzlist"/>
              <w:numPr>
                <w:ilvl w:val="0"/>
                <w:numId w:val="2"/>
              </w:numPr>
              <w:spacing w:after="200" w:line="276" w:lineRule="auto"/>
              <w:rPr>
                <w:i/>
                <w:sz w:val="18"/>
                <w:szCs w:val="18"/>
              </w:rPr>
            </w:pPr>
            <w:r w:rsidRPr="00D20FE8">
              <w:rPr>
                <w:i/>
                <w:sz w:val="18"/>
                <w:szCs w:val="18"/>
              </w:rPr>
              <w:t xml:space="preserve">Administratorem Pani/Pana danych osobowych jest </w:t>
            </w:r>
            <w:r w:rsidR="00CE1A8F">
              <w:rPr>
                <w:i/>
                <w:sz w:val="18"/>
                <w:szCs w:val="18"/>
              </w:rPr>
              <w:t>Województwo Kujawsko-Pomorskie reprezentowane przez Marszałka</w:t>
            </w:r>
            <w:r w:rsidRPr="00D20FE8">
              <w:rPr>
                <w:i/>
                <w:sz w:val="18"/>
                <w:szCs w:val="18"/>
              </w:rPr>
              <w:t xml:space="preserve"> Województwa Kujawsko-Pomorskiego z siedzibą przy ul. Plac Teatralny 2 87-100 Toruń, adres email: ………………… , strona internetowa: …………………………</w:t>
            </w:r>
            <w:r w:rsidRPr="00D20FE8">
              <w:rPr>
                <w:rFonts w:eastAsia="Times New Roman"/>
                <w:i/>
                <w:sz w:val="18"/>
                <w:szCs w:val="18"/>
                <w:lang w:eastAsia="pl-PL"/>
              </w:rPr>
              <w:t xml:space="preserve">.oraz minister właściwy ds. rozwoju regionalnego na mocy art. 71 ust. 1 ustawy z dnia 11 lipca 2014 r. o zasadach realizacji programów w zakresie polityki spójności finansowanych w perspektywie finansowej 2014-2020 (Dz. U. z 2017 r. poz. 1460 z </w:t>
            </w:r>
            <w:proofErr w:type="spellStart"/>
            <w:r w:rsidRPr="00D20FE8">
              <w:rPr>
                <w:rFonts w:eastAsia="Times New Roman"/>
                <w:i/>
                <w:sz w:val="18"/>
                <w:szCs w:val="18"/>
                <w:lang w:eastAsia="pl-PL"/>
              </w:rPr>
              <w:t>późn</w:t>
            </w:r>
            <w:proofErr w:type="spellEnd"/>
            <w:r w:rsidRPr="00D20FE8">
              <w:rPr>
                <w:rFonts w:eastAsia="Times New Roman"/>
                <w:i/>
                <w:sz w:val="18"/>
                <w:szCs w:val="18"/>
                <w:lang w:eastAsia="pl-PL"/>
              </w:rPr>
              <w:t>. zm.), mający siedzibę przy ul. Wspólnej 2/4, 00-926 Warszawa (w odniesieniu do zbioru Centralny system teleinformatyczny wspierający realizację programów operacyjnych).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Została wyznaczona osoba do kontaktu w sprawie przetwarzania danych osobowych, adres email: </w:t>
            </w:r>
            <w:hyperlink r:id="rId11" w:history="1">
              <w:r w:rsidRPr="00D20FE8">
                <w:rPr>
                  <w:rStyle w:val="Hipercze"/>
                  <w:i/>
                  <w:sz w:val="18"/>
                  <w:szCs w:val="18"/>
                </w:rPr>
                <w:t>…………………….</w:t>
              </w:r>
            </w:hyperlink>
            <w:r w:rsidRPr="00D20FE8">
              <w:rPr>
                <w:i/>
                <w:sz w:val="18"/>
                <w:szCs w:val="18"/>
              </w:rPr>
              <w:t>.</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t>
            </w:r>
            <w:proofErr w:type="spellStart"/>
            <w:r w:rsidRPr="00D20FE8">
              <w:rPr>
                <w:i/>
                <w:sz w:val="18"/>
                <w:szCs w:val="18"/>
              </w:rPr>
              <w:t>WK-P</w:t>
            </w:r>
            <w:proofErr w:type="spellEnd"/>
            <w:r w:rsidRPr="00D20FE8">
              <w:rPr>
                <w:i/>
                <w:sz w:val="18"/>
                <w:szCs w:val="18"/>
              </w:rPr>
              <w:t>), w szczególności w celu: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umożliwienia korzystania z GWD i obsługi cyklu życia projektu,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naboru i oceny wniosku o dofinansowanie projektu oraz procedury odwoławczej,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publikacji wyników naboru na stronie internetowej Programu</w:t>
            </w:r>
            <w:r w:rsidR="001324FA">
              <w:rPr>
                <w:i/>
                <w:sz w:val="18"/>
                <w:szCs w:val="18"/>
              </w:rPr>
              <w:t xml:space="preserve"> </w:t>
            </w:r>
            <w:r w:rsidRPr="00D20FE8">
              <w:rPr>
                <w:i/>
                <w:sz w:val="18"/>
                <w:szCs w:val="18"/>
              </w:rPr>
              <w:t xml:space="preserve">oraz na stronach Instytucji Pośredniczących RPO </w:t>
            </w:r>
            <w:proofErr w:type="spellStart"/>
            <w:r w:rsidRPr="00D20FE8">
              <w:rPr>
                <w:i/>
                <w:sz w:val="18"/>
                <w:szCs w:val="18"/>
              </w:rPr>
              <w:t>WK-P</w:t>
            </w:r>
            <w:proofErr w:type="spellEnd"/>
            <w:r w:rsidRPr="00D20FE8">
              <w:rPr>
                <w:i/>
                <w:sz w:val="18"/>
                <w:szCs w:val="18"/>
              </w:rPr>
              <w:t xml:space="preserve">,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w przypadku wyboru do dofinansowania – do zawarcia oraz dokonywania zmian w umowie / </w:t>
            </w:r>
            <w:r w:rsidRPr="00D20FE8">
              <w:rPr>
                <w:i/>
                <w:sz w:val="18"/>
                <w:szCs w:val="18"/>
              </w:rPr>
              <w:lastRenderedPageBreak/>
              <w:t xml:space="preserve">porozumieniu / decyzji o dofinansowaniu,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prowadzenia działań informacyjno – promocyjnych,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certyfikacji wydatków,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analiz i ewaluacji,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ochrony interesów finansowych Unii Europejskiej,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archiwizacji.</w:t>
            </w:r>
          </w:p>
          <w:p w:rsidR="00D20FE8" w:rsidRPr="00D20FE8" w:rsidRDefault="00D20FE8" w:rsidP="00D20FE8">
            <w:pPr>
              <w:rPr>
                <w:i/>
                <w:sz w:val="18"/>
                <w:szCs w:val="18"/>
              </w:rPr>
            </w:pPr>
            <w:r w:rsidRPr="00D20FE8">
              <w:rPr>
                <w:i/>
                <w:sz w:val="18"/>
                <w:szCs w:val="18"/>
              </w:rPr>
              <w:t xml:space="preserve">Podstawą prawną przetwarzania danych osobowych jest obowiązek prawny administratora (art. 6 ust. 1 lit. c RODO), wynikający z: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9 ust. 1 </w:t>
            </w:r>
            <w:proofErr w:type="spellStart"/>
            <w:r w:rsidRPr="00D20FE8">
              <w:rPr>
                <w:i/>
                <w:sz w:val="18"/>
                <w:szCs w:val="18"/>
              </w:rPr>
              <w:t>pkt</w:t>
            </w:r>
            <w:proofErr w:type="spellEnd"/>
            <w:r w:rsidRPr="00D20FE8">
              <w:rPr>
                <w:i/>
                <w:sz w:val="18"/>
                <w:szCs w:val="18"/>
              </w:rPr>
              <w:t xml:space="preserve"> 2) oraz art. 9 ust. 2 ustawy z dnia 11 lipca 2014 r. o zasadach realizacji programów w zakresie polityki spójności finansowanych w perspektywie finansowej 2014-2020.</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t>
            </w:r>
            <w:proofErr w:type="spellStart"/>
            <w:r w:rsidRPr="00D20FE8">
              <w:rPr>
                <w:i/>
                <w:sz w:val="18"/>
                <w:szCs w:val="18"/>
              </w:rPr>
              <w:t>WK-P</w:t>
            </w:r>
            <w:proofErr w:type="spellEnd"/>
            <w:r w:rsidRPr="00D20FE8">
              <w:rPr>
                <w:i/>
                <w:sz w:val="18"/>
                <w:szCs w:val="18"/>
              </w:rPr>
              <w:t xml:space="preserve">, Wojewodzie Kujawsko-Pomorskiemu, przedstawicielom podmiotów upoważnionych do przeprowadzania kontroli lub audytów w ramach RPO </w:t>
            </w:r>
            <w:proofErr w:type="spellStart"/>
            <w:r w:rsidRPr="00D20FE8">
              <w:rPr>
                <w:i/>
                <w:sz w:val="18"/>
                <w:szCs w:val="18"/>
              </w:rPr>
              <w:t>WK-P</w:t>
            </w:r>
            <w:proofErr w:type="spellEnd"/>
            <w:r w:rsidRPr="00D20FE8">
              <w:rPr>
                <w:i/>
                <w:sz w:val="18"/>
                <w:szCs w:val="18"/>
              </w:rPr>
              <w:t>,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rsidR="00D20FE8" w:rsidRPr="00D20FE8" w:rsidRDefault="00D20FE8" w:rsidP="00D20FE8">
            <w:pPr>
              <w:pStyle w:val="Akapitzlist"/>
              <w:numPr>
                <w:ilvl w:val="0"/>
                <w:numId w:val="2"/>
              </w:numPr>
              <w:spacing w:after="200" w:line="276" w:lineRule="auto"/>
              <w:jc w:val="left"/>
              <w:rPr>
                <w:sz w:val="18"/>
                <w:szCs w:val="18"/>
              </w:rPr>
            </w:pPr>
            <w:r w:rsidRPr="00D20FE8">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vAlign w:val="center"/>
          </w:tcPr>
          <w:p w:rsidR="00155D7E" w:rsidRPr="00D06811"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został fizycznie zakończony lub w pełni zrealizowany </w:t>
            </w:r>
            <w:r w:rsidRPr="00155D7E">
              <w:rPr>
                <w:rFonts w:ascii="Bookman Old Style" w:eastAsia="Times New Roman" w:hAnsi="Bookman Old Style" w:cs="Times New Roman"/>
                <w:color w:val="000000"/>
                <w:sz w:val="20"/>
                <w:szCs w:val="20"/>
                <w:lang w:eastAsia="pl-PL"/>
              </w:rPr>
              <w:lastRenderedPageBreak/>
              <w:t xml:space="preserve">przed złożeniem wniosku o dofinansowanie w rozumieniu art. 65 ust. 6 rozporządzenia Parlamentu Europejskiego i Rady (UE) nr 1303/2013 z dnia 17 grudnia 2013 roku ustanawiającego wspólne </w:t>
            </w:r>
            <w:proofErr w:type="spellStart"/>
            <w:r w:rsidRPr="00155D7E">
              <w:rPr>
                <w:rFonts w:ascii="Bookman Old Style" w:eastAsia="Times New Roman" w:hAnsi="Bookman Old Style" w:cs="Times New Roman"/>
                <w:color w:val="000000"/>
                <w:sz w:val="20"/>
                <w:szCs w:val="20"/>
                <w:lang w:eastAsia="pl-PL"/>
              </w:rPr>
              <w:t>przepisydotyczące</w:t>
            </w:r>
            <w:proofErr w:type="spellEnd"/>
            <w:r w:rsidRPr="00155D7E">
              <w:rPr>
                <w:rFonts w:ascii="Bookman Old Style" w:eastAsia="Times New Roman" w:hAnsi="Bookman Old Style" w:cs="Times New Roman"/>
                <w:color w:val="000000"/>
                <w:sz w:val="20"/>
                <w:szCs w:val="20"/>
                <w:lang w:eastAsia="pl-PL"/>
              </w:rPr>
              <w:t xml:space="preserve"> Europejskiego Funduszu Rozwoju Regionalnego, Europejskiego Funduszu Społecznego, Funduszu Spójności, Europejskiego Funduszu Rolnego na rzecz Rozwoju Obszarów Wiejskich oraz Europejskiego Funduszu Morskiego i Rybackiego oraz ustanawiającego </w:t>
            </w:r>
            <w:proofErr w:type="spellStart"/>
            <w:r w:rsidRPr="00155D7E">
              <w:rPr>
                <w:rFonts w:ascii="Bookman Old Style" w:eastAsia="Times New Roman" w:hAnsi="Bookman Old Style" w:cs="Times New Roman"/>
                <w:color w:val="000000"/>
                <w:sz w:val="20"/>
                <w:szCs w:val="20"/>
                <w:lang w:eastAsia="pl-PL"/>
              </w:rPr>
              <w:t>przepisyogólne</w:t>
            </w:r>
            <w:proofErr w:type="spellEnd"/>
            <w:r w:rsidRPr="00155D7E">
              <w:rPr>
                <w:rFonts w:ascii="Bookman Old Style" w:eastAsia="Times New Roman" w:hAnsi="Bookman Old Style" w:cs="Times New Roman"/>
                <w:color w:val="000000"/>
                <w:sz w:val="20"/>
                <w:szCs w:val="20"/>
                <w:lang w:eastAsia="pl-PL"/>
              </w:rPr>
              <w:t xml:space="preserve"> dotyczące Europejskiego Funduszu Rozwoju Regionalnego, Europejskiego Funduszu Społecznego, Funduszu Spójności i Europejskiego Funduszu Morskiego i Rybackiego oraz uchylającego rozporządzenie Rady (WE) nr 1083/2006 (Dz. Urz. UE, L 347/320 z 20.12.2013 r. </w:t>
            </w:r>
            <w:proofErr w:type="spellStart"/>
            <w:r w:rsidRPr="00155D7E">
              <w:rPr>
                <w:rFonts w:ascii="Bookman Old Style" w:eastAsia="Times New Roman" w:hAnsi="Bookman Old Style" w:cs="Times New Roman"/>
                <w:color w:val="000000"/>
                <w:sz w:val="20"/>
                <w:szCs w:val="20"/>
                <w:lang w:eastAsia="pl-PL"/>
              </w:rPr>
              <w:t>zpoźn</w:t>
            </w:r>
            <w:proofErr w:type="spellEnd"/>
            <w:r w:rsidRPr="00155D7E">
              <w:rPr>
                <w:rFonts w:ascii="Bookman Old Style" w:eastAsia="Times New Roman" w:hAnsi="Bookman Old Style" w:cs="Times New Roman"/>
                <w:color w:val="000000"/>
                <w:sz w:val="20"/>
                <w:szCs w:val="20"/>
                <w:lang w:eastAsia="pl-PL"/>
              </w:rPr>
              <w:t>. zm.; dalej: rozporządzenie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3lit. f) rozporządzenia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sidR="001324FA">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bl>
    <w:p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tblPr>
      <w:tblGrid>
        <w:gridCol w:w="675"/>
        <w:gridCol w:w="8535"/>
      </w:tblGrid>
      <w:tr w:rsidR="00A20C97" w:rsidTr="00442DED">
        <w:trPr>
          <w:trHeight w:val="510"/>
        </w:trPr>
        <w:tc>
          <w:tcPr>
            <w:tcW w:w="921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w:t>
            </w:r>
            <w:proofErr w:type="spellStart"/>
            <w:r w:rsidRPr="005525D2">
              <w:rPr>
                <w:rFonts w:ascii="Bookman Old Style" w:eastAsia="Times New Roman" w:hAnsi="Bookman Old Style" w:cs="Times New Roman"/>
                <w:color w:val="000000"/>
                <w:sz w:val="20"/>
                <w:szCs w:val="20"/>
                <w:lang w:eastAsia="pl-PL"/>
              </w:rPr>
              <w:t>pkt</w:t>
            </w:r>
            <w:proofErr w:type="spellEnd"/>
            <w:r w:rsidRPr="005525D2">
              <w:rPr>
                <w:rFonts w:ascii="Bookman Old Style" w:eastAsia="Times New Roman" w:hAnsi="Bookman Old Style" w:cs="Times New Roman"/>
                <w:color w:val="000000"/>
                <w:sz w:val="20"/>
                <w:szCs w:val="20"/>
                <w:lang w:eastAsia="pl-PL"/>
              </w:rPr>
              <w:t xml:space="preserve"> 4 ustawy o finansach publicznych, na podstawie prawomocnego orzeczenia sądu, orzeczonym w stosunku do mnie po złożeniu wniosku o powierzenie grantu.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Umożliwiania upoważnionym podmiotom (w tym LGD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przeprowadzanie kontroli w zakresie związanym z realizowanym grantem, do dnia, w którym upłynie okres trwałości projektu.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do chwili zawarcia umowy o powierzenie grantu.</w:t>
            </w:r>
          </w:p>
        </w:tc>
      </w:tr>
    </w:tbl>
    <w:p w:rsidR="00F64F62" w:rsidRDefault="00F64F62" w:rsidP="00032281">
      <w:pPr>
        <w:spacing w:before="120" w:after="120" w:line="240" w:lineRule="auto"/>
        <w:rPr>
          <w:rFonts w:ascii="Bookman Old Style" w:hAnsi="Bookman Old Style"/>
          <w:lang w:eastAsia="pl-PL"/>
        </w:rPr>
      </w:pPr>
    </w:p>
    <w:tbl>
      <w:tblPr>
        <w:tblStyle w:val="Tabela-Siatka"/>
        <w:tblW w:w="0" w:type="auto"/>
        <w:tblLook w:val="04A0"/>
      </w:tblPr>
      <w:tblGrid>
        <w:gridCol w:w="675"/>
        <w:gridCol w:w="8535"/>
      </w:tblGrid>
      <w:tr w:rsidR="005525D2" w:rsidRPr="005525D2" w:rsidTr="00442DED">
        <w:trPr>
          <w:trHeight w:val="510"/>
        </w:trPr>
        <w:tc>
          <w:tcPr>
            <w:tcW w:w="9210" w:type="dxa"/>
            <w:gridSpan w:val="2"/>
            <w:shd w:val="clear" w:color="auto" w:fill="DEEAF6" w:themeFill="accent1" w:themeFillTint="33"/>
            <w:vAlign w:val="center"/>
          </w:tcPr>
          <w:p w:rsidR="005525D2"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grantów oraz IZ RPO </w:t>
            </w:r>
            <w:proofErr w:type="spellStart"/>
            <w:r w:rsidRPr="005525D2">
              <w:rPr>
                <w:rFonts w:ascii="Bookman Old Style" w:eastAsia="Times New Roman" w:hAnsi="Bookman Old Style" w:cs="Times New Roman"/>
                <w:color w:val="000000"/>
                <w:sz w:val="20"/>
                <w:szCs w:val="20"/>
                <w:lang w:eastAsia="pl-PL"/>
              </w:rPr>
              <w:t>WK-P</w:t>
            </w:r>
            <w:proofErr w:type="spellEnd"/>
            <w:r w:rsidRPr="005525D2">
              <w:rPr>
                <w:rFonts w:ascii="Bookman Old Style" w:eastAsia="Times New Roman" w:hAnsi="Bookman Old Style" w:cs="Times New Roman"/>
                <w:color w:val="000000"/>
                <w:sz w:val="20"/>
                <w:szCs w:val="20"/>
                <w:lang w:eastAsia="pl-PL"/>
              </w:rPr>
              <w:t xml:space="preserve"> na lata 2014-2020, zgodnie z przepisami </w:t>
            </w:r>
            <w:r w:rsidR="000E7C22">
              <w:rPr>
                <w:rFonts w:ascii="Bookman Old Style" w:eastAsia="Times New Roman" w:hAnsi="Bookman Old Style" w:cs="Times New Roman"/>
                <w:color w:val="000000"/>
                <w:sz w:val="20"/>
                <w:szCs w:val="20"/>
                <w:lang w:eastAsia="pl-PL"/>
              </w:rPr>
              <w:t>ustawy</w:t>
            </w:r>
            <w:r w:rsidR="000E7C22"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bookmarkStart w:id="2" w:name="_GoBack"/>
            <w:bookmarkEnd w:id="2"/>
            <w:r w:rsidRPr="005525D2">
              <w:rPr>
                <w:rFonts w:ascii="Bookman Old Style" w:eastAsia="Times New Roman" w:hAnsi="Bookman Old Style" w:cs="Times New Roman"/>
                <w:color w:val="000000"/>
                <w:sz w:val="20"/>
                <w:szCs w:val="20"/>
                <w:lang w:eastAsia="pl-PL"/>
              </w:rPr>
              <w:t>w celu powierzenia grantu.</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 xml:space="preserve">Dane podmiotu ubiegającego się o przyznanie grantu mogą być przetwarzane przez organy </w:t>
            </w:r>
            <w:proofErr w:type="spellStart"/>
            <w:r w:rsidRPr="00032281">
              <w:rPr>
                <w:rFonts w:ascii="Bookman Old Style" w:eastAsia="Times New Roman" w:hAnsi="Bookman Old Style" w:cs="Times New Roman"/>
                <w:color w:val="000000"/>
                <w:sz w:val="20"/>
                <w:szCs w:val="20"/>
                <w:lang w:eastAsia="pl-PL"/>
              </w:rPr>
              <w:t>audytowe</w:t>
            </w:r>
            <w:proofErr w:type="spellEnd"/>
            <w:r w:rsidRPr="00032281">
              <w:rPr>
                <w:rFonts w:ascii="Bookman Old Style" w:eastAsia="Times New Roman" w:hAnsi="Bookman Old Style" w:cs="Times New Roman"/>
                <w:color w:val="000000"/>
                <w:sz w:val="20"/>
                <w:szCs w:val="20"/>
                <w:lang w:eastAsia="pl-PL"/>
              </w:rPr>
              <w:t xml:space="preserv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oraz kwota wypłaty dofinansowania 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bl>
    <w:p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tblPr>
      <w:tblGrid>
        <w:gridCol w:w="421"/>
        <w:gridCol w:w="3969"/>
        <w:gridCol w:w="425"/>
        <w:gridCol w:w="3956"/>
        <w:gridCol w:w="418"/>
      </w:tblGrid>
      <w:tr w:rsidR="00271729"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rsidR="001C63DE" w:rsidRDefault="001C63DE">
            <w:pPr>
              <w:rPr>
                <w:rFonts w:ascii="Bookman Old Style" w:hAnsi="Bookman Old Style"/>
              </w:rPr>
            </w:pPr>
          </w:p>
        </w:tc>
      </w:tr>
      <w:tr w:rsidR="00271729"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Pr>
                <w:rFonts w:ascii="Bookman Old Style" w:hAnsi="Bookman Old Style"/>
                <w:sz w:val="16"/>
                <w:szCs w:val="16"/>
              </w:rPr>
              <w:t>Pieczęć i p</w:t>
            </w:r>
            <w:r>
              <w:rPr>
                <w:rFonts w:ascii="Bookman Old Style" w:hAnsi="Bookman Old Style"/>
                <w:sz w:val="16"/>
                <w:szCs w:val="16"/>
              </w:rPr>
              <w:t>odpis/y osoby/</w:t>
            </w:r>
            <w:proofErr w:type="spellStart"/>
            <w:r>
              <w:rPr>
                <w:rFonts w:ascii="Bookman Old Style" w:hAnsi="Bookman Old Style"/>
                <w:sz w:val="16"/>
                <w:szCs w:val="16"/>
              </w:rPr>
              <w:t>ób</w:t>
            </w:r>
            <w:proofErr w:type="spellEnd"/>
            <w:r>
              <w:rPr>
                <w:rFonts w:ascii="Bookman Old Style" w:hAnsi="Bookman Old Style"/>
                <w:sz w:val="16"/>
                <w:szCs w:val="16"/>
              </w:rPr>
              <w:t xml:space="preserve"> reprezentującej/</w:t>
            </w:r>
            <w:proofErr w:type="spellStart"/>
            <w:r>
              <w:rPr>
                <w:rFonts w:ascii="Bookman Old Style" w:hAnsi="Bookman Old Style"/>
                <w:sz w:val="16"/>
                <w:szCs w:val="16"/>
              </w:rPr>
              <w:t>ych</w:t>
            </w:r>
            <w:proofErr w:type="spellEnd"/>
            <w:r>
              <w:rPr>
                <w:rFonts w:ascii="Bookman Old Style" w:hAnsi="Bookman Old Style"/>
                <w:sz w:val="16"/>
                <w:szCs w:val="16"/>
              </w:rPr>
              <w:t xml:space="preserve"> </w:t>
            </w:r>
            <w:r>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r w:rsidR="00271729"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bl>
    <w:p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57C" w:rsidRDefault="008A457C" w:rsidP="00620784">
      <w:pPr>
        <w:spacing w:after="0" w:line="240" w:lineRule="auto"/>
      </w:pPr>
      <w:r>
        <w:separator/>
      </w:r>
    </w:p>
  </w:endnote>
  <w:endnote w:type="continuationSeparator" w:id="0">
    <w:p w:rsidR="008A457C" w:rsidRDefault="008A457C" w:rsidP="00620784">
      <w:pPr>
        <w:spacing w:after="0" w:line="240" w:lineRule="auto"/>
      </w:pPr>
      <w:r>
        <w:continuationSeparator/>
      </w:r>
    </w:p>
  </w:endnote>
  <w:endnote w:type="continuationNotice" w:id="1">
    <w:p w:rsidR="008A457C" w:rsidRDefault="008A457C">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7C" w:rsidRPr="00EE3A85" w:rsidRDefault="008A457C">
    <w:pPr>
      <w:pStyle w:val="Stopka"/>
      <w:jc w:val="right"/>
    </w:pPr>
  </w:p>
  <w:p w:rsidR="008A457C" w:rsidRDefault="008A457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57C" w:rsidRDefault="008A457C" w:rsidP="00620784">
      <w:pPr>
        <w:spacing w:after="0" w:line="240" w:lineRule="auto"/>
      </w:pPr>
      <w:r>
        <w:separator/>
      </w:r>
    </w:p>
  </w:footnote>
  <w:footnote w:type="continuationSeparator" w:id="0">
    <w:p w:rsidR="008A457C" w:rsidRDefault="008A457C" w:rsidP="00620784">
      <w:pPr>
        <w:spacing w:after="0" w:line="240" w:lineRule="auto"/>
      </w:pPr>
      <w:r>
        <w:continuationSeparator/>
      </w:r>
    </w:p>
  </w:footnote>
  <w:footnote w:type="continuationNotice" w:id="1">
    <w:p w:rsidR="008A457C" w:rsidRDefault="008A457C">
      <w:pPr>
        <w:spacing w:before="0" w:after="0" w:line="240" w:lineRule="auto"/>
      </w:pPr>
    </w:p>
  </w:footnote>
  <w:footnote w:id="2">
    <w:p w:rsidR="008A457C" w:rsidRPr="003564A6" w:rsidRDefault="008A457C"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dofina</w:t>
      </w:r>
      <w:r>
        <w:rPr>
          <w:sz w:val="16"/>
          <w:szCs w:val="16"/>
        </w:rPr>
        <w:t>n</w:t>
      </w:r>
      <w:r w:rsidRPr="009A09B1">
        <w:rPr>
          <w:sz w:val="16"/>
          <w:szCs w:val="16"/>
        </w:rPr>
        <w:t>sowanie należy wypełnić elektronicznie.</w:t>
      </w:r>
    </w:p>
  </w:footnote>
  <w:footnote w:id="3">
    <w:p w:rsidR="008A457C" w:rsidRDefault="008A457C">
      <w:pPr>
        <w:pStyle w:val="Tekstprzypisudolnego"/>
      </w:pPr>
      <w:r>
        <w:rPr>
          <w:rStyle w:val="Odwoanieprzypisudolnego"/>
        </w:rPr>
        <w:footnoteRef/>
      </w:r>
      <w:r w:rsidRPr="003564A6">
        <w:rPr>
          <w:sz w:val="16"/>
          <w:szCs w:val="16"/>
        </w:rPr>
        <w:t>Wypełnia LGD</w:t>
      </w:r>
      <w:r>
        <w:rPr>
          <w:sz w:val="16"/>
          <w:szCs w:val="16"/>
        </w:rPr>
        <w:t>.</w:t>
      </w:r>
    </w:p>
  </w:footnote>
  <w:footnote w:id="4">
    <w:p w:rsidR="008A457C" w:rsidRPr="009A09B1" w:rsidRDefault="008A457C"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rsidR="008A457C" w:rsidRPr="009A09B1" w:rsidRDefault="008A457C" w:rsidP="00F60436">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7">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dofinansowanie</w:t>
      </w:r>
      <w:r w:rsidRPr="009A09B1">
        <w:rPr>
          <w:sz w:val="16"/>
          <w:szCs w:val="16"/>
        </w:rPr>
        <w:t xml:space="preserve"> przez osoby upoważnione, należy do wniosku załączyć udzielone pełnomocnictwo.</w:t>
      </w:r>
    </w:p>
  </w:footnote>
  <w:footnote w:id="8">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9">
    <w:p w:rsidR="008A457C" w:rsidRPr="009A09B1" w:rsidRDefault="008A457C" w:rsidP="00B06640">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w:t>
      </w:r>
      <w:r w:rsidRPr="00757C6F">
        <w:rPr>
          <w:sz w:val="16"/>
          <w:szCs w:val="16"/>
        </w:rPr>
        <w:t>zarządzaniem</w:t>
      </w:r>
      <w:r w:rsidRPr="00757C6F">
        <w:rPr>
          <w:b/>
          <w:sz w:val="16"/>
          <w:szCs w:val="16"/>
        </w:rPr>
        <w:t xml:space="preserve"> </w:t>
      </w:r>
      <w:r w:rsidR="00BC55B6" w:rsidRPr="00757C6F">
        <w:rPr>
          <w:b/>
          <w:sz w:val="16"/>
          <w:szCs w:val="16"/>
        </w:rPr>
        <w:t xml:space="preserve">należy określić na poziomie </w:t>
      </w:r>
      <w:r w:rsidRPr="00757C6F">
        <w:rPr>
          <w:b/>
          <w:sz w:val="16"/>
          <w:szCs w:val="16"/>
        </w:rPr>
        <w:t>20%</w:t>
      </w:r>
      <w:r w:rsidRPr="009A09B1">
        <w:rPr>
          <w:b/>
          <w:sz w:val="16"/>
          <w:szCs w:val="16"/>
        </w:rPr>
        <w:t xml:space="preserve"> grantu</w:t>
      </w:r>
      <w:r w:rsidRPr="009A09B1">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81"/>
  <w:drawingGridVerticalSpacing w:val="181"/>
  <w:characterSpacingControl w:val="doNotCompress"/>
  <w:hdrShapeDefaults>
    <o:shapedefaults v:ext="edit" spidmax="46081"/>
  </w:hdrShapeDefaults>
  <w:footnotePr>
    <w:footnote w:id="-1"/>
    <w:footnote w:id="0"/>
    <w:footnote w:id="1"/>
  </w:footnotePr>
  <w:endnotePr>
    <w:endnote w:id="-1"/>
    <w:endnote w:id="0"/>
    <w:endnote w:id="1"/>
  </w:endnotePr>
  <w:compat/>
  <w:rsids>
    <w:rsidRoot w:val="00620784"/>
    <w:rsid w:val="00000361"/>
    <w:rsid w:val="00001419"/>
    <w:rsid w:val="00003F37"/>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739"/>
    <w:rsid w:val="00032281"/>
    <w:rsid w:val="000331EF"/>
    <w:rsid w:val="0003333E"/>
    <w:rsid w:val="0003398D"/>
    <w:rsid w:val="00034B8B"/>
    <w:rsid w:val="00034E18"/>
    <w:rsid w:val="00036A99"/>
    <w:rsid w:val="00037289"/>
    <w:rsid w:val="0004076C"/>
    <w:rsid w:val="00042DB2"/>
    <w:rsid w:val="000449EE"/>
    <w:rsid w:val="00050A68"/>
    <w:rsid w:val="000541CB"/>
    <w:rsid w:val="00054504"/>
    <w:rsid w:val="000549CF"/>
    <w:rsid w:val="0005597E"/>
    <w:rsid w:val="00055E6C"/>
    <w:rsid w:val="00056367"/>
    <w:rsid w:val="00056B78"/>
    <w:rsid w:val="000571BD"/>
    <w:rsid w:val="0005790C"/>
    <w:rsid w:val="00057B3F"/>
    <w:rsid w:val="00057CB4"/>
    <w:rsid w:val="00060E2E"/>
    <w:rsid w:val="0006278A"/>
    <w:rsid w:val="0006322B"/>
    <w:rsid w:val="00064A01"/>
    <w:rsid w:val="000671AA"/>
    <w:rsid w:val="0007155A"/>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3B95"/>
    <w:rsid w:val="000953C7"/>
    <w:rsid w:val="000A0587"/>
    <w:rsid w:val="000A11E0"/>
    <w:rsid w:val="000A43AA"/>
    <w:rsid w:val="000A502C"/>
    <w:rsid w:val="000A5093"/>
    <w:rsid w:val="000A5DA2"/>
    <w:rsid w:val="000A77C4"/>
    <w:rsid w:val="000B03D4"/>
    <w:rsid w:val="000B0B14"/>
    <w:rsid w:val="000B0D14"/>
    <w:rsid w:val="000B1F96"/>
    <w:rsid w:val="000B2144"/>
    <w:rsid w:val="000B24AA"/>
    <w:rsid w:val="000B2524"/>
    <w:rsid w:val="000B4A97"/>
    <w:rsid w:val="000B58C6"/>
    <w:rsid w:val="000B5A6E"/>
    <w:rsid w:val="000B63A1"/>
    <w:rsid w:val="000C0858"/>
    <w:rsid w:val="000C0D48"/>
    <w:rsid w:val="000C6E11"/>
    <w:rsid w:val="000D095D"/>
    <w:rsid w:val="000D1209"/>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470C"/>
    <w:rsid w:val="000F62F6"/>
    <w:rsid w:val="000F6497"/>
    <w:rsid w:val="000F7F8C"/>
    <w:rsid w:val="001016AD"/>
    <w:rsid w:val="001022A3"/>
    <w:rsid w:val="00103B57"/>
    <w:rsid w:val="00104580"/>
    <w:rsid w:val="00110804"/>
    <w:rsid w:val="0011112E"/>
    <w:rsid w:val="001176C4"/>
    <w:rsid w:val="00120962"/>
    <w:rsid w:val="00120E2F"/>
    <w:rsid w:val="00121DB1"/>
    <w:rsid w:val="00123D77"/>
    <w:rsid w:val="00126989"/>
    <w:rsid w:val="001324FA"/>
    <w:rsid w:val="0013570F"/>
    <w:rsid w:val="00135F42"/>
    <w:rsid w:val="00137978"/>
    <w:rsid w:val="001448FB"/>
    <w:rsid w:val="0014584F"/>
    <w:rsid w:val="001474F2"/>
    <w:rsid w:val="00147FE7"/>
    <w:rsid w:val="0015513F"/>
    <w:rsid w:val="00155D7E"/>
    <w:rsid w:val="00156516"/>
    <w:rsid w:val="00160956"/>
    <w:rsid w:val="001612B9"/>
    <w:rsid w:val="0016525A"/>
    <w:rsid w:val="00165511"/>
    <w:rsid w:val="001666E4"/>
    <w:rsid w:val="0016770E"/>
    <w:rsid w:val="001704DF"/>
    <w:rsid w:val="001709F8"/>
    <w:rsid w:val="001718DA"/>
    <w:rsid w:val="0017485C"/>
    <w:rsid w:val="001750BE"/>
    <w:rsid w:val="00176451"/>
    <w:rsid w:val="00176C5E"/>
    <w:rsid w:val="0019105F"/>
    <w:rsid w:val="001929E9"/>
    <w:rsid w:val="00192DBF"/>
    <w:rsid w:val="00193D7C"/>
    <w:rsid w:val="00194E56"/>
    <w:rsid w:val="001974E9"/>
    <w:rsid w:val="0019767E"/>
    <w:rsid w:val="001A0367"/>
    <w:rsid w:val="001A241E"/>
    <w:rsid w:val="001A621F"/>
    <w:rsid w:val="001A7092"/>
    <w:rsid w:val="001B402F"/>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6D8"/>
    <w:rsid w:val="001F528A"/>
    <w:rsid w:val="001F623A"/>
    <w:rsid w:val="001F67F7"/>
    <w:rsid w:val="001F6C19"/>
    <w:rsid w:val="001F7752"/>
    <w:rsid w:val="002029D1"/>
    <w:rsid w:val="00203A35"/>
    <w:rsid w:val="00207F5F"/>
    <w:rsid w:val="00210B01"/>
    <w:rsid w:val="00211E67"/>
    <w:rsid w:val="002121EB"/>
    <w:rsid w:val="00213CBC"/>
    <w:rsid w:val="0021484D"/>
    <w:rsid w:val="00223B45"/>
    <w:rsid w:val="00224495"/>
    <w:rsid w:val="0022530D"/>
    <w:rsid w:val="00225CF0"/>
    <w:rsid w:val="00225F3C"/>
    <w:rsid w:val="00227DE3"/>
    <w:rsid w:val="00231DBC"/>
    <w:rsid w:val="00235BAD"/>
    <w:rsid w:val="00235C24"/>
    <w:rsid w:val="0023667F"/>
    <w:rsid w:val="00241239"/>
    <w:rsid w:val="0024448B"/>
    <w:rsid w:val="00246145"/>
    <w:rsid w:val="00246166"/>
    <w:rsid w:val="002475C2"/>
    <w:rsid w:val="002477C2"/>
    <w:rsid w:val="00253CB3"/>
    <w:rsid w:val="00261BC5"/>
    <w:rsid w:val="00261F24"/>
    <w:rsid w:val="00262C6E"/>
    <w:rsid w:val="00262DBF"/>
    <w:rsid w:val="00263C2B"/>
    <w:rsid w:val="002642B2"/>
    <w:rsid w:val="002651A3"/>
    <w:rsid w:val="00271729"/>
    <w:rsid w:val="00273DAF"/>
    <w:rsid w:val="00275D99"/>
    <w:rsid w:val="00276B81"/>
    <w:rsid w:val="00277416"/>
    <w:rsid w:val="002774F6"/>
    <w:rsid w:val="00280C8D"/>
    <w:rsid w:val="00284F43"/>
    <w:rsid w:val="002855A7"/>
    <w:rsid w:val="00290BC2"/>
    <w:rsid w:val="00291A92"/>
    <w:rsid w:val="00292ECC"/>
    <w:rsid w:val="002956C5"/>
    <w:rsid w:val="00296E13"/>
    <w:rsid w:val="00297CFD"/>
    <w:rsid w:val="002A0604"/>
    <w:rsid w:val="002A0E77"/>
    <w:rsid w:val="002A1F28"/>
    <w:rsid w:val="002A2704"/>
    <w:rsid w:val="002A2D90"/>
    <w:rsid w:val="002A446B"/>
    <w:rsid w:val="002A5BD2"/>
    <w:rsid w:val="002A5C1A"/>
    <w:rsid w:val="002B1E9C"/>
    <w:rsid w:val="002B2CFD"/>
    <w:rsid w:val="002B3C9E"/>
    <w:rsid w:val="002B3E6B"/>
    <w:rsid w:val="002B4FDE"/>
    <w:rsid w:val="002B6B2A"/>
    <w:rsid w:val="002C06E1"/>
    <w:rsid w:val="002C18A2"/>
    <w:rsid w:val="002C244B"/>
    <w:rsid w:val="002C2E4A"/>
    <w:rsid w:val="002C4CF5"/>
    <w:rsid w:val="002C6349"/>
    <w:rsid w:val="002C6A96"/>
    <w:rsid w:val="002C75C3"/>
    <w:rsid w:val="002D2E6D"/>
    <w:rsid w:val="002D387A"/>
    <w:rsid w:val="002D3A33"/>
    <w:rsid w:val="002D43B9"/>
    <w:rsid w:val="002E0080"/>
    <w:rsid w:val="002E1D48"/>
    <w:rsid w:val="002E2140"/>
    <w:rsid w:val="002E4688"/>
    <w:rsid w:val="002E4EC7"/>
    <w:rsid w:val="002E4FEE"/>
    <w:rsid w:val="002E5467"/>
    <w:rsid w:val="002E7AF6"/>
    <w:rsid w:val="002F1629"/>
    <w:rsid w:val="002F1764"/>
    <w:rsid w:val="002F5CA1"/>
    <w:rsid w:val="00301C4F"/>
    <w:rsid w:val="00303A7E"/>
    <w:rsid w:val="00303B3C"/>
    <w:rsid w:val="003044E9"/>
    <w:rsid w:val="003053E1"/>
    <w:rsid w:val="0030610E"/>
    <w:rsid w:val="0030788A"/>
    <w:rsid w:val="00307A72"/>
    <w:rsid w:val="00310FA4"/>
    <w:rsid w:val="003111DE"/>
    <w:rsid w:val="003111EF"/>
    <w:rsid w:val="003123BF"/>
    <w:rsid w:val="00313917"/>
    <w:rsid w:val="003148CB"/>
    <w:rsid w:val="003170CB"/>
    <w:rsid w:val="00321F69"/>
    <w:rsid w:val="00322DB7"/>
    <w:rsid w:val="00325098"/>
    <w:rsid w:val="003250B5"/>
    <w:rsid w:val="00325D7A"/>
    <w:rsid w:val="0032626C"/>
    <w:rsid w:val="00330505"/>
    <w:rsid w:val="00330644"/>
    <w:rsid w:val="00330DD3"/>
    <w:rsid w:val="003313DA"/>
    <w:rsid w:val="003328FA"/>
    <w:rsid w:val="00333202"/>
    <w:rsid w:val="00336316"/>
    <w:rsid w:val="00336335"/>
    <w:rsid w:val="0034440C"/>
    <w:rsid w:val="00345353"/>
    <w:rsid w:val="00345785"/>
    <w:rsid w:val="003469FB"/>
    <w:rsid w:val="00353E4C"/>
    <w:rsid w:val="003564A6"/>
    <w:rsid w:val="00357B6C"/>
    <w:rsid w:val="00360883"/>
    <w:rsid w:val="00362063"/>
    <w:rsid w:val="00362343"/>
    <w:rsid w:val="00362811"/>
    <w:rsid w:val="00363A25"/>
    <w:rsid w:val="003654CF"/>
    <w:rsid w:val="00365586"/>
    <w:rsid w:val="00365ABB"/>
    <w:rsid w:val="00370EDF"/>
    <w:rsid w:val="00372D62"/>
    <w:rsid w:val="00373F4A"/>
    <w:rsid w:val="00374916"/>
    <w:rsid w:val="00374B4D"/>
    <w:rsid w:val="003770C5"/>
    <w:rsid w:val="00377D08"/>
    <w:rsid w:val="003800A1"/>
    <w:rsid w:val="00383A35"/>
    <w:rsid w:val="00383CB9"/>
    <w:rsid w:val="003851A4"/>
    <w:rsid w:val="00385BA2"/>
    <w:rsid w:val="003868A7"/>
    <w:rsid w:val="00387A34"/>
    <w:rsid w:val="003900D8"/>
    <w:rsid w:val="003924DE"/>
    <w:rsid w:val="00392A3D"/>
    <w:rsid w:val="00392A48"/>
    <w:rsid w:val="00392CD0"/>
    <w:rsid w:val="00392E1B"/>
    <w:rsid w:val="00397601"/>
    <w:rsid w:val="00397B53"/>
    <w:rsid w:val="003A0834"/>
    <w:rsid w:val="003A0931"/>
    <w:rsid w:val="003A12E8"/>
    <w:rsid w:val="003A39A8"/>
    <w:rsid w:val="003A435E"/>
    <w:rsid w:val="003A4EFD"/>
    <w:rsid w:val="003A5AE4"/>
    <w:rsid w:val="003A6218"/>
    <w:rsid w:val="003A6243"/>
    <w:rsid w:val="003A721E"/>
    <w:rsid w:val="003B17F2"/>
    <w:rsid w:val="003B189D"/>
    <w:rsid w:val="003B2740"/>
    <w:rsid w:val="003B4046"/>
    <w:rsid w:val="003B61EF"/>
    <w:rsid w:val="003C1FBA"/>
    <w:rsid w:val="003C71DD"/>
    <w:rsid w:val="003D2916"/>
    <w:rsid w:val="003D5A7C"/>
    <w:rsid w:val="003D5F27"/>
    <w:rsid w:val="003D6D9D"/>
    <w:rsid w:val="003E0DE2"/>
    <w:rsid w:val="003E2BD0"/>
    <w:rsid w:val="003E2CFC"/>
    <w:rsid w:val="003E32E4"/>
    <w:rsid w:val="003E6A0F"/>
    <w:rsid w:val="003F00B0"/>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23EB"/>
    <w:rsid w:val="00434356"/>
    <w:rsid w:val="004343D6"/>
    <w:rsid w:val="00437DBE"/>
    <w:rsid w:val="0044065D"/>
    <w:rsid w:val="00440A8E"/>
    <w:rsid w:val="00441631"/>
    <w:rsid w:val="00441806"/>
    <w:rsid w:val="00442419"/>
    <w:rsid w:val="00442DED"/>
    <w:rsid w:val="00442E14"/>
    <w:rsid w:val="004469EB"/>
    <w:rsid w:val="004502B0"/>
    <w:rsid w:val="0045142C"/>
    <w:rsid w:val="00452D82"/>
    <w:rsid w:val="004542E1"/>
    <w:rsid w:val="004576C1"/>
    <w:rsid w:val="004654EB"/>
    <w:rsid w:val="00465A6C"/>
    <w:rsid w:val="0046718B"/>
    <w:rsid w:val="0047066B"/>
    <w:rsid w:val="004724E4"/>
    <w:rsid w:val="00473C2F"/>
    <w:rsid w:val="004740C8"/>
    <w:rsid w:val="00475533"/>
    <w:rsid w:val="0047572E"/>
    <w:rsid w:val="004800C5"/>
    <w:rsid w:val="004803D4"/>
    <w:rsid w:val="00481A90"/>
    <w:rsid w:val="004824A8"/>
    <w:rsid w:val="00484AA8"/>
    <w:rsid w:val="004860CF"/>
    <w:rsid w:val="0049015E"/>
    <w:rsid w:val="004921FB"/>
    <w:rsid w:val="00492E4B"/>
    <w:rsid w:val="0049447A"/>
    <w:rsid w:val="004958C7"/>
    <w:rsid w:val="0049680B"/>
    <w:rsid w:val="00496DF2"/>
    <w:rsid w:val="004A5412"/>
    <w:rsid w:val="004A781F"/>
    <w:rsid w:val="004B0EF0"/>
    <w:rsid w:val="004B2D69"/>
    <w:rsid w:val="004B799F"/>
    <w:rsid w:val="004C04CB"/>
    <w:rsid w:val="004C1771"/>
    <w:rsid w:val="004C309C"/>
    <w:rsid w:val="004C405A"/>
    <w:rsid w:val="004C5814"/>
    <w:rsid w:val="004C62C9"/>
    <w:rsid w:val="004C73B7"/>
    <w:rsid w:val="004E10DE"/>
    <w:rsid w:val="004E239D"/>
    <w:rsid w:val="004E358E"/>
    <w:rsid w:val="004F1D21"/>
    <w:rsid w:val="004F2597"/>
    <w:rsid w:val="004F47E4"/>
    <w:rsid w:val="004F4847"/>
    <w:rsid w:val="004F4C5B"/>
    <w:rsid w:val="004F7538"/>
    <w:rsid w:val="00500519"/>
    <w:rsid w:val="00501A3A"/>
    <w:rsid w:val="0050383B"/>
    <w:rsid w:val="00503D86"/>
    <w:rsid w:val="0050575A"/>
    <w:rsid w:val="0050605F"/>
    <w:rsid w:val="00510841"/>
    <w:rsid w:val="0051158F"/>
    <w:rsid w:val="0051179F"/>
    <w:rsid w:val="00520AF5"/>
    <w:rsid w:val="00525037"/>
    <w:rsid w:val="00526738"/>
    <w:rsid w:val="00530F8F"/>
    <w:rsid w:val="00532C8E"/>
    <w:rsid w:val="00532DEC"/>
    <w:rsid w:val="00533570"/>
    <w:rsid w:val="00533AF3"/>
    <w:rsid w:val="00534694"/>
    <w:rsid w:val="00534A75"/>
    <w:rsid w:val="0053519A"/>
    <w:rsid w:val="00535F9E"/>
    <w:rsid w:val="00537BFA"/>
    <w:rsid w:val="0054041F"/>
    <w:rsid w:val="005437B6"/>
    <w:rsid w:val="005443E2"/>
    <w:rsid w:val="005444ED"/>
    <w:rsid w:val="005454E0"/>
    <w:rsid w:val="0054744E"/>
    <w:rsid w:val="00550B25"/>
    <w:rsid w:val="005525D2"/>
    <w:rsid w:val="005527F0"/>
    <w:rsid w:val="005542AD"/>
    <w:rsid w:val="00554968"/>
    <w:rsid w:val="00555904"/>
    <w:rsid w:val="00561468"/>
    <w:rsid w:val="00562825"/>
    <w:rsid w:val="00565AE6"/>
    <w:rsid w:val="0056634F"/>
    <w:rsid w:val="00571EC0"/>
    <w:rsid w:val="00573B6B"/>
    <w:rsid w:val="00573FCF"/>
    <w:rsid w:val="00576386"/>
    <w:rsid w:val="00577A69"/>
    <w:rsid w:val="00580402"/>
    <w:rsid w:val="00582B9F"/>
    <w:rsid w:val="00583F3A"/>
    <w:rsid w:val="00584464"/>
    <w:rsid w:val="00584C92"/>
    <w:rsid w:val="00587C51"/>
    <w:rsid w:val="00590266"/>
    <w:rsid w:val="00593FA5"/>
    <w:rsid w:val="00595F7B"/>
    <w:rsid w:val="005967BD"/>
    <w:rsid w:val="005A138D"/>
    <w:rsid w:val="005A17F0"/>
    <w:rsid w:val="005A1F1F"/>
    <w:rsid w:val="005A26FB"/>
    <w:rsid w:val="005A3D06"/>
    <w:rsid w:val="005A614E"/>
    <w:rsid w:val="005A6383"/>
    <w:rsid w:val="005A6F5E"/>
    <w:rsid w:val="005A7D0D"/>
    <w:rsid w:val="005B0021"/>
    <w:rsid w:val="005B1423"/>
    <w:rsid w:val="005B1D85"/>
    <w:rsid w:val="005B22AB"/>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6305"/>
    <w:rsid w:val="005D6370"/>
    <w:rsid w:val="005D7024"/>
    <w:rsid w:val="005D74B0"/>
    <w:rsid w:val="005E0326"/>
    <w:rsid w:val="005E092D"/>
    <w:rsid w:val="005E4012"/>
    <w:rsid w:val="005E4097"/>
    <w:rsid w:val="005E4BBC"/>
    <w:rsid w:val="005E5640"/>
    <w:rsid w:val="005E6A45"/>
    <w:rsid w:val="005F09D4"/>
    <w:rsid w:val="005F1B33"/>
    <w:rsid w:val="005F1D1D"/>
    <w:rsid w:val="005F2CAF"/>
    <w:rsid w:val="005F309B"/>
    <w:rsid w:val="005F6B9A"/>
    <w:rsid w:val="005F6C65"/>
    <w:rsid w:val="005F72A1"/>
    <w:rsid w:val="00602396"/>
    <w:rsid w:val="00603E4C"/>
    <w:rsid w:val="00603EF8"/>
    <w:rsid w:val="00604B4F"/>
    <w:rsid w:val="006061EB"/>
    <w:rsid w:val="006061FA"/>
    <w:rsid w:val="0060634E"/>
    <w:rsid w:val="006078F8"/>
    <w:rsid w:val="00613FE6"/>
    <w:rsid w:val="00614B22"/>
    <w:rsid w:val="006155F7"/>
    <w:rsid w:val="006201CB"/>
    <w:rsid w:val="00620784"/>
    <w:rsid w:val="0062106E"/>
    <w:rsid w:val="0062238F"/>
    <w:rsid w:val="00630CC1"/>
    <w:rsid w:val="006310A2"/>
    <w:rsid w:val="00640331"/>
    <w:rsid w:val="00644738"/>
    <w:rsid w:val="00646370"/>
    <w:rsid w:val="006465F9"/>
    <w:rsid w:val="00647549"/>
    <w:rsid w:val="00647B0C"/>
    <w:rsid w:val="00650B9C"/>
    <w:rsid w:val="00654584"/>
    <w:rsid w:val="00654C6E"/>
    <w:rsid w:val="006550FB"/>
    <w:rsid w:val="00657482"/>
    <w:rsid w:val="00664747"/>
    <w:rsid w:val="0066782A"/>
    <w:rsid w:val="00670612"/>
    <w:rsid w:val="006714B2"/>
    <w:rsid w:val="006728FC"/>
    <w:rsid w:val="00672AAD"/>
    <w:rsid w:val="00673D82"/>
    <w:rsid w:val="00680C7C"/>
    <w:rsid w:val="00680D4C"/>
    <w:rsid w:val="00680FD2"/>
    <w:rsid w:val="00681207"/>
    <w:rsid w:val="0068259B"/>
    <w:rsid w:val="006829B5"/>
    <w:rsid w:val="00683088"/>
    <w:rsid w:val="0068686F"/>
    <w:rsid w:val="00690E61"/>
    <w:rsid w:val="00691CEF"/>
    <w:rsid w:val="00692A1D"/>
    <w:rsid w:val="00693364"/>
    <w:rsid w:val="00693AE9"/>
    <w:rsid w:val="00694EFE"/>
    <w:rsid w:val="006A0819"/>
    <w:rsid w:val="006A175F"/>
    <w:rsid w:val="006A22B4"/>
    <w:rsid w:val="006A525D"/>
    <w:rsid w:val="006A53E3"/>
    <w:rsid w:val="006A5C9A"/>
    <w:rsid w:val="006A5E00"/>
    <w:rsid w:val="006A7619"/>
    <w:rsid w:val="006B0D71"/>
    <w:rsid w:val="006B10A5"/>
    <w:rsid w:val="006B1D6E"/>
    <w:rsid w:val="006B1FA1"/>
    <w:rsid w:val="006B21A6"/>
    <w:rsid w:val="006B4438"/>
    <w:rsid w:val="006B4B5A"/>
    <w:rsid w:val="006B67AD"/>
    <w:rsid w:val="006B6A0F"/>
    <w:rsid w:val="006C0202"/>
    <w:rsid w:val="006C0833"/>
    <w:rsid w:val="006C4385"/>
    <w:rsid w:val="006C4610"/>
    <w:rsid w:val="006C4754"/>
    <w:rsid w:val="006C58BD"/>
    <w:rsid w:val="006C6957"/>
    <w:rsid w:val="006C7A1A"/>
    <w:rsid w:val="006D006D"/>
    <w:rsid w:val="006D3048"/>
    <w:rsid w:val="006D37F7"/>
    <w:rsid w:val="006D69C4"/>
    <w:rsid w:val="006E16CF"/>
    <w:rsid w:val="006E2305"/>
    <w:rsid w:val="006E25CF"/>
    <w:rsid w:val="006E2B46"/>
    <w:rsid w:val="006E53D4"/>
    <w:rsid w:val="006E72CF"/>
    <w:rsid w:val="006F0B03"/>
    <w:rsid w:val="006F3355"/>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5782"/>
    <w:rsid w:val="00720904"/>
    <w:rsid w:val="00720D15"/>
    <w:rsid w:val="00721329"/>
    <w:rsid w:val="0072448A"/>
    <w:rsid w:val="00726592"/>
    <w:rsid w:val="00726D94"/>
    <w:rsid w:val="0072744E"/>
    <w:rsid w:val="00727475"/>
    <w:rsid w:val="00731750"/>
    <w:rsid w:val="00732A40"/>
    <w:rsid w:val="007342B5"/>
    <w:rsid w:val="00737128"/>
    <w:rsid w:val="00740CB0"/>
    <w:rsid w:val="00741BD7"/>
    <w:rsid w:val="00742B58"/>
    <w:rsid w:val="00744F37"/>
    <w:rsid w:val="00751415"/>
    <w:rsid w:val="00751C7C"/>
    <w:rsid w:val="0075250D"/>
    <w:rsid w:val="007538AE"/>
    <w:rsid w:val="00753F2C"/>
    <w:rsid w:val="007550F3"/>
    <w:rsid w:val="00757C6F"/>
    <w:rsid w:val="00760E12"/>
    <w:rsid w:val="007632B0"/>
    <w:rsid w:val="00763CD8"/>
    <w:rsid w:val="00765460"/>
    <w:rsid w:val="00765EE6"/>
    <w:rsid w:val="00766683"/>
    <w:rsid w:val="00766F4E"/>
    <w:rsid w:val="007712C3"/>
    <w:rsid w:val="007723FC"/>
    <w:rsid w:val="007760DB"/>
    <w:rsid w:val="00777D2B"/>
    <w:rsid w:val="00781AD0"/>
    <w:rsid w:val="00781D80"/>
    <w:rsid w:val="0078255D"/>
    <w:rsid w:val="00786F31"/>
    <w:rsid w:val="00790ECB"/>
    <w:rsid w:val="00792956"/>
    <w:rsid w:val="00794A72"/>
    <w:rsid w:val="00795247"/>
    <w:rsid w:val="00795BD8"/>
    <w:rsid w:val="00795E76"/>
    <w:rsid w:val="007A0867"/>
    <w:rsid w:val="007A25DD"/>
    <w:rsid w:val="007A2DDB"/>
    <w:rsid w:val="007A3054"/>
    <w:rsid w:val="007A5F89"/>
    <w:rsid w:val="007B3856"/>
    <w:rsid w:val="007B3A4B"/>
    <w:rsid w:val="007C287C"/>
    <w:rsid w:val="007C2B19"/>
    <w:rsid w:val="007C2C71"/>
    <w:rsid w:val="007C410B"/>
    <w:rsid w:val="007C4509"/>
    <w:rsid w:val="007C4CCF"/>
    <w:rsid w:val="007C5B2A"/>
    <w:rsid w:val="007C6BD3"/>
    <w:rsid w:val="007D12F8"/>
    <w:rsid w:val="007D1639"/>
    <w:rsid w:val="007D2242"/>
    <w:rsid w:val="007D384D"/>
    <w:rsid w:val="007E1014"/>
    <w:rsid w:val="007E1C1F"/>
    <w:rsid w:val="007E23D4"/>
    <w:rsid w:val="007E266C"/>
    <w:rsid w:val="007E323F"/>
    <w:rsid w:val="007E3265"/>
    <w:rsid w:val="007E6277"/>
    <w:rsid w:val="007E7FBB"/>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BEB"/>
    <w:rsid w:val="008111F1"/>
    <w:rsid w:val="00811D09"/>
    <w:rsid w:val="008168B4"/>
    <w:rsid w:val="008207AE"/>
    <w:rsid w:val="00823739"/>
    <w:rsid w:val="00827909"/>
    <w:rsid w:val="00830EC4"/>
    <w:rsid w:val="00833454"/>
    <w:rsid w:val="00833951"/>
    <w:rsid w:val="00834D10"/>
    <w:rsid w:val="008353ED"/>
    <w:rsid w:val="008356D0"/>
    <w:rsid w:val="00837381"/>
    <w:rsid w:val="008425D4"/>
    <w:rsid w:val="00845B29"/>
    <w:rsid w:val="0084632C"/>
    <w:rsid w:val="00846D32"/>
    <w:rsid w:val="00852DB9"/>
    <w:rsid w:val="00853405"/>
    <w:rsid w:val="008544BD"/>
    <w:rsid w:val="00854DA2"/>
    <w:rsid w:val="008579E9"/>
    <w:rsid w:val="00860CD9"/>
    <w:rsid w:val="00861035"/>
    <w:rsid w:val="008629A1"/>
    <w:rsid w:val="00865816"/>
    <w:rsid w:val="00866510"/>
    <w:rsid w:val="00866F5C"/>
    <w:rsid w:val="00873033"/>
    <w:rsid w:val="0087351F"/>
    <w:rsid w:val="00873FAD"/>
    <w:rsid w:val="008762E6"/>
    <w:rsid w:val="0087662E"/>
    <w:rsid w:val="00882427"/>
    <w:rsid w:val="0088365F"/>
    <w:rsid w:val="00883ACE"/>
    <w:rsid w:val="008847B5"/>
    <w:rsid w:val="00887887"/>
    <w:rsid w:val="00894906"/>
    <w:rsid w:val="008978A2"/>
    <w:rsid w:val="008A08C1"/>
    <w:rsid w:val="008A1655"/>
    <w:rsid w:val="008A352D"/>
    <w:rsid w:val="008A37CA"/>
    <w:rsid w:val="008A457C"/>
    <w:rsid w:val="008A57C6"/>
    <w:rsid w:val="008A60EC"/>
    <w:rsid w:val="008B0B76"/>
    <w:rsid w:val="008B4730"/>
    <w:rsid w:val="008B4F63"/>
    <w:rsid w:val="008B50FE"/>
    <w:rsid w:val="008B59FB"/>
    <w:rsid w:val="008B6170"/>
    <w:rsid w:val="008B6EA7"/>
    <w:rsid w:val="008B6F1D"/>
    <w:rsid w:val="008C22FB"/>
    <w:rsid w:val="008C30D4"/>
    <w:rsid w:val="008D01B4"/>
    <w:rsid w:val="008D30BF"/>
    <w:rsid w:val="008D3A78"/>
    <w:rsid w:val="008D4472"/>
    <w:rsid w:val="008D4EB7"/>
    <w:rsid w:val="008D52EC"/>
    <w:rsid w:val="008D56CA"/>
    <w:rsid w:val="008D643F"/>
    <w:rsid w:val="008D7DA8"/>
    <w:rsid w:val="008E16B0"/>
    <w:rsid w:val="008E208B"/>
    <w:rsid w:val="008E23F1"/>
    <w:rsid w:val="008E2AC2"/>
    <w:rsid w:val="008E49FA"/>
    <w:rsid w:val="008E4D79"/>
    <w:rsid w:val="008E603F"/>
    <w:rsid w:val="008E607A"/>
    <w:rsid w:val="008E773C"/>
    <w:rsid w:val="008F4554"/>
    <w:rsid w:val="008F5285"/>
    <w:rsid w:val="008F740B"/>
    <w:rsid w:val="008F7AA8"/>
    <w:rsid w:val="00901CE1"/>
    <w:rsid w:val="0090561F"/>
    <w:rsid w:val="00906A2A"/>
    <w:rsid w:val="00911BF1"/>
    <w:rsid w:val="00914F8C"/>
    <w:rsid w:val="0091538C"/>
    <w:rsid w:val="0091663A"/>
    <w:rsid w:val="00920E65"/>
    <w:rsid w:val="009213BE"/>
    <w:rsid w:val="00923CC7"/>
    <w:rsid w:val="00924AD7"/>
    <w:rsid w:val="00924CA7"/>
    <w:rsid w:val="00930190"/>
    <w:rsid w:val="00930774"/>
    <w:rsid w:val="00930EE7"/>
    <w:rsid w:val="00930F9F"/>
    <w:rsid w:val="00932122"/>
    <w:rsid w:val="00932939"/>
    <w:rsid w:val="00932DFD"/>
    <w:rsid w:val="009342E5"/>
    <w:rsid w:val="00935647"/>
    <w:rsid w:val="00935E7E"/>
    <w:rsid w:val="00936776"/>
    <w:rsid w:val="00936F42"/>
    <w:rsid w:val="0094071D"/>
    <w:rsid w:val="00940B42"/>
    <w:rsid w:val="009416E8"/>
    <w:rsid w:val="009433F5"/>
    <w:rsid w:val="009437C3"/>
    <w:rsid w:val="00945F89"/>
    <w:rsid w:val="00947246"/>
    <w:rsid w:val="0095163B"/>
    <w:rsid w:val="009528A5"/>
    <w:rsid w:val="00953180"/>
    <w:rsid w:val="0095450B"/>
    <w:rsid w:val="0095501B"/>
    <w:rsid w:val="0095739A"/>
    <w:rsid w:val="0096315F"/>
    <w:rsid w:val="00964E0A"/>
    <w:rsid w:val="00966CBB"/>
    <w:rsid w:val="00967D70"/>
    <w:rsid w:val="0097026C"/>
    <w:rsid w:val="009723CF"/>
    <w:rsid w:val="00975D8A"/>
    <w:rsid w:val="00976FDD"/>
    <w:rsid w:val="00981BAC"/>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7572"/>
    <w:rsid w:val="009B0387"/>
    <w:rsid w:val="009B1E6F"/>
    <w:rsid w:val="009B3159"/>
    <w:rsid w:val="009B6FFD"/>
    <w:rsid w:val="009B7484"/>
    <w:rsid w:val="009C099D"/>
    <w:rsid w:val="009C28B7"/>
    <w:rsid w:val="009C385C"/>
    <w:rsid w:val="009C3931"/>
    <w:rsid w:val="009D2871"/>
    <w:rsid w:val="009E0492"/>
    <w:rsid w:val="009E0BB7"/>
    <w:rsid w:val="009E1DA1"/>
    <w:rsid w:val="009E236D"/>
    <w:rsid w:val="009E29BF"/>
    <w:rsid w:val="009E2C17"/>
    <w:rsid w:val="009E2C38"/>
    <w:rsid w:val="009E2F3F"/>
    <w:rsid w:val="009F1745"/>
    <w:rsid w:val="009F5F46"/>
    <w:rsid w:val="009F679D"/>
    <w:rsid w:val="00A02674"/>
    <w:rsid w:val="00A030DD"/>
    <w:rsid w:val="00A03103"/>
    <w:rsid w:val="00A03C91"/>
    <w:rsid w:val="00A04FDB"/>
    <w:rsid w:val="00A05AEA"/>
    <w:rsid w:val="00A0678B"/>
    <w:rsid w:val="00A070A6"/>
    <w:rsid w:val="00A10EE2"/>
    <w:rsid w:val="00A10FB6"/>
    <w:rsid w:val="00A1188F"/>
    <w:rsid w:val="00A146C2"/>
    <w:rsid w:val="00A15265"/>
    <w:rsid w:val="00A16CC1"/>
    <w:rsid w:val="00A205B2"/>
    <w:rsid w:val="00A20914"/>
    <w:rsid w:val="00A20C97"/>
    <w:rsid w:val="00A20F80"/>
    <w:rsid w:val="00A256B2"/>
    <w:rsid w:val="00A25B08"/>
    <w:rsid w:val="00A26B95"/>
    <w:rsid w:val="00A30A4B"/>
    <w:rsid w:val="00A31D23"/>
    <w:rsid w:val="00A35016"/>
    <w:rsid w:val="00A3679A"/>
    <w:rsid w:val="00A409A9"/>
    <w:rsid w:val="00A4215C"/>
    <w:rsid w:val="00A421CA"/>
    <w:rsid w:val="00A46A2E"/>
    <w:rsid w:val="00A51653"/>
    <w:rsid w:val="00A521C1"/>
    <w:rsid w:val="00A538ED"/>
    <w:rsid w:val="00A53C01"/>
    <w:rsid w:val="00A54813"/>
    <w:rsid w:val="00A54B68"/>
    <w:rsid w:val="00A54E0B"/>
    <w:rsid w:val="00A558BF"/>
    <w:rsid w:val="00A57537"/>
    <w:rsid w:val="00A628A8"/>
    <w:rsid w:val="00A6290C"/>
    <w:rsid w:val="00A6445E"/>
    <w:rsid w:val="00A64EFF"/>
    <w:rsid w:val="00A65FA6"/>
    <w:rsid w:val="00A6677E"/>
    <w:rsid w:val="00A668FB"/>
    <w:rsid w:val="00A6692E"/>
    <w:rsid w:val="00A67085"/>
    <w:rsid w:val="00A72522"/>
    <w:rsid w:val="00A742B9"/>
    <w:rsid w:val="00A75569"/>
    <w:rsid w:val="00A75E66"/>
    <w:rsid w:val="00A7644A"/>
    <w:rsid w:val="00A76855"/>
    <w:rsid w:val="00A77242"/>
    <w:rsid w:val="00A77A35"/>
    <w:rsid w:val="00A80485"/>
    <w:rsid w:val="00A81FCE"/>
    <w:rsid w:val="00A831A6"/>
    <w:rsid w:val="00A8455F"/>
    <w:rsid w:val="00A906B1"/>
    <w:rsid w:val="00A90738"/>
    <w:rsid w:val="00A96057"/>
    <w:rsid w:val="00AA1E5B"/>
    <w:rsid w:val="00AA2AA1"/>
    <w:rsid w:val="00AA33C1"/>
    <w:rsid w:val="00AA3E84"/>
    <w:rsid w:val="00AA5314"/>
    <w:rsid w:val="00AB0FDE"/>
    <w:rsid w:val="00AB143B"/>
    <w:rsid w:val="00AB1D31"/>
    <w:rsid w:val="00AB39CF"/>
    <w:rsid w:val="00AB5250"/>
    <w:rsid w:val="00AB556A"/>
    <w:rsid w:val="00AC0781"/>
    <w:rsid w:val="00AC1376"/>
    <w:rsid w:val="00AC38C7"/>
    <w:rsid w:val="00AC579A"/>
    <w:rsid w:val="00AC5C95"/>
    <w:rsid w:val="00AD029C"/>
    <w:rsid w:val="00AD04EB"/>
    <w:rsid w:val="00AD2346"/>
    <w:rsid w:val="00AD547A"/>
    <w:rsid w:val="00AD7BD2"/>
    <w:rsid w:val="00AE11FB"/>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6640"/>
    <w:rsid w:val="00B07838"/>
    <w:rsid w:val="00B110EF"/>
    <w:rsid w:val="00B111F7"/>
    <w:rsid w:val="00B1262F"/>
    <w:rsid w:val="00B13479"/>
    <w:rsid w:val="00B14C01"/>
    <w:rsid w:val="00B14FC1"/>
    <w:rsid w:val="00B16469"/>
    <w:rsid w:val="00B16613"/>
    <w:rsid w:val="00B2106D"/>
    <w:rsid w:val="00B213BB"/>
    <w:rsid w:val="00B22C27"/>
    <w:rsid w:val="00B251CD"/>
    <w:rsid w:val="00B27D58"/>
    <w:rsid w:val="00B30B71"/>
    <w:rsid w:val="00B32392"/>
    <w:rsid w:val="00B3269F"/>
    <w:rsid w:val="00B33F8A"/>
    <w:rsid w:val="00B34482"/>
    <w:rsid w:val="00B34E69"/>
    <w:rsid w:val="00B35627"/>
    <w:rsid w:val="00B37713"/>
    <w:rsid w:val="00B3792E"/>
    <w:rsid w:val="00B44D2C"/>
    <w:rsid w:val="00B45F5B"/>
    <w:rsid w:val="00B47FEA"/>
    <w:rsid w:val="00B50B7E"/>
    <w:rsid w:val="00B526D4"/>
    <w:rsid w:val="00B5546F"/>
    <w:rsid w:val="00B56306"/>
    <w:rsid w:val="00B5707F"/>
    <w:rsid w:val="00B60BDD"/>
    <w:rsid w:val="00B62822"/>
    <w:rsid w:val="00B63902"/>
    <w:rsid w:val="00B67072"/>
    <w:rsid w:val="00B70D75"/>
    <w:rsid w:val="00B72480"/>
    <w:rsid w:val="00B756DA"/>
    <w:rsid w:val="00B7707A"/>
    <w:rsid w:val="00B804A1"/>
    <w:rsid w:val="00B85856"/>
    <w:rsid w:val="00B85A9B"/>
    <w:rsid w:val="00B85CAD"/>
    <w:rsid w:val="00B85D11"/>
    <w:rsid w:val="00B876D0"/>
    <w:rsid w:val="00B911B8"/>
    <w:rsid w:val="00B914F0"/>
    <w:rsid w:val="00B9185C"/>
    <w:rsid w:val="00B933BA"/>
    <w:rsid w:val="00B94107"/>
    <w:rsid w:val="00B94FF8"/>
    <w:rsid w:val="00B955C9"/>
    <w:rsid w:val="00B95E99"/>
    <w:rsid w:val="00B96796"/>
    <w:rsid w:val="00B97E59"/>
    <w:rsid w:val="00BA1DC3"/>
    <w:rsid w:val="00BA2EC9"/>
    <w:rsid w:val="00BA4CC4"/>
    <w:rsid w:val="00BB0ABB"/>
    <w:rsid w:val="00BB129D"/>
    <w:rsid w:val="00BB17D1"/>
    <w:rsid w:val="00BB1CAC"/>
    <w:rsid w:val="00BB226C"/>
    <w:rsid w:val="00BB6FA0"/>
    <w:rsid w:val="00BB7EBD"/>
    <w:rsid w:val="00BC1380"/>
    <w:rsid w:val="00BC3A22"/>
    <w:rsid w:val="00BC452B"/>
    <w:rsid w:val="00BC4909"/>
    <w:rsid w:val="00BC55B6"/>
    <w:rsid w:val="00BC62D1"/>
    <w:rsid w:val="00BC6C18"/>
    <w:rsid w:val="00BD0D4E"/>
    <w:rsid w:val="00BD19DB"/>
    <w:rsid w:val="00BD48D1"/>
    <w:rsid w:val="00BD66B3"/>
    <w:rsid w:val="00BE13B8"/>
    <w:rsid w:val="00BE1BE4"/>
    <w:rsid w:val="00BE3842"/>
    <w:rsid w:val="00BE5EC4"/>
    <w:rsid w:val="00BE6733"/>
    <w:rsid w:val="00BE76AB"/>
    <w:rsid w:val="00BF425F"/>
    <w:rsid w:val="00C01F83"/>
    <w:rsid w:val="00C10166"/>
    <w:rsid w:val="00C154E7"/>
    <w:rsid w:val="00C16CCF"/>
    <w:rsid w:val="00C17B26"/>
    <w:rsid w:val="00C206AF"/>
    <w:rsid w:val="00C24BA1"/>
    <w:rsid w:val="00C24CFC"/>
    <w:rsid w:val="00C257A1"/>
    <w:rsid w:val="00C2644A"/>
    <w:rsid w:val="00C27271"/>
    <w:rsid w:val="00C3094D"/>
    <w:rsid w:val="00C30A6D"/>
    <w:rsid w:val="00C311F6"/>
    <w:rsid w:val="00C31253"/>
    <w:rsid w:val="00C31D85"/>
    <w:rsid w:val="00C3551A"/>
    <w:rsid w:val="00C36EC6"/>
    <w:rsid w:val="00C40AE3"/>
    <w:rsid w:val="00C42E3B"/>
    <w:rsid w:val="00C44AEB"/>
    <w:rsid w:val="00C45457"/>
    <w:rsid w:val="00C474AD"/>
    <w:rsid w:val="00C5026B"/>
    <w:rsid w:val="00C50934"/>
    <w:rsid w:val="00C50F2D"/>
    <w:rsid w:val="00C534F7"/>
    <w:rsid w:val="00C56879"/>
    <w:rsid w:val="00C57281"/>
    <w:rsid w:val="00C57951"/>
    <w:rsid w:val="00C579E3"/>
    <w:rsid w:val="00C628D8"/>
    <w:rsid w:val="00C62BF5"/>
    <w:rsid w:val="00C63689"/>
    <w:rsid w:val="00C652BE"/>
    <w:rsid w:val="00C67AEB"/>
    <w:rsid w:val="00C702E1"/>
    <w:rsid w:val="00C71121"/>
    <w:rsid w:val="00C72B97"/>
    <w:rsid w:val="00C77882"/>
    <w:rsid w:val="00C80B36"/>
    <w:rsid w:val="00C83206"/>
    <w:rsid w:val="00C83ECD"/>
    <w:rsid w:val="00C845D9"/>
    <w:rsid w:val="00C92229"/>
    <w:rsid w:val="00C932C9"/>
    <w:rsid w:val="00C9604F"/>
    <w:rsid w:val="00C97501"/>
    <w:rsid w:val="00C97ECA"/>
    <w:rsid w:val="00CA035D"/>
    <w:rsid w:val="00CA25C7"/>
    <w:rsid w:val="00CA2EF3"/>
    <w:rsid w:val="00CA51A2"/>
    <w:rsid w:val="00CA6E90"/>
    <w:rsid w:val="00CB00BA"/>
    <w:rsid w:val="00CB046B"/>
    <w:rsid w:val="00CB11C6"/>
    <w:rsid w:val="00CB3E3B"/>
    <w:rsid w:val="00CB4168"/>
    <w:rsid w:val="00CC1428"/>
    <w:rsid w:val="00CC7653"/>
    <w:rsid w:val="00CD1F0F"/>
    <w:rsid w:val="00CD34B0"/>
    <w:rsid w:val="00CD499D"/>
    <w:rsid w:val="00CD7230"/>
    <w:rsid w:val="00CE1077"/>
    <w:rsid w:val="00CE1A8F"/>
    <w:rsid w:val="00CE1C15"/>
    <w:rsid w:val="00CE5404"/>
    <w:rsid w:val="00CE55A0"/>
    <w:rsid w:val="00CE68CD"/>
    <w:rsid w:val="00CF2561"/>
    <w:rsid w:val="00CF4B94"/>
    <w:rsid w:val="00CF56FC"/>
    <w:rsid w:val="00D00D5C"/>
    <w:rsid w:val="00D012AE"/>
    <w:rsid w:val="00D03A80"/>
    <w:rsid w:val="00D03AD1"/>
    <w:rsid w:val="00D05CF4"/>
    <w:rsid w:val="00D06811"/>
    <w:rsid w:val="00D07AB9"/>
    <w:rsid w:val="00D113D7"/>
    <w:rsid w:val="00D11717"/>
    <w:rsid w:val="00D11A38"/>
    <w:rsid w:val="00D123A3"/>
    <w:rsid w:val="00D126C9"/>
    <w:rsid w:val="00D1390E"/>
    <w:rsid w:val="00D13A01"/>
    <w:rsid w:val="00D1512A"/>
    <w:rsid w:val="00D1728C"/>
    <w:rsid w:val="00D179C0"/>
    <w:rsid w:val="00D17EE0"/>
    <w:rsid w:val="00D20FE8"/>
    <w:rsid w:val="00D2141B"/>
    <w:rsid w:val="00D2282F"/>
    <w:rsid w:val="00D27B91"/>
    <w:rsid w:val="00D3309E"/>
    <w:rsid w:val="00D36126"/>
    <w:rsid w:val="00D36DDA"/>
    <w:rsid w:val="00D378B4"/>
    <w:rsid w:val="00D37D33"/>
    <w:rsid w:val="00D4229E"/>
    <w:rsid w:val="00D425D9"/>
    <w:rsid w:val="00D42D9D"/>
    <w:rsid w:val="00D43EE8"/>
    <w:rsid w:val="00D46F45"/>
    <w:rsid w:val="00D51F31"/>
    <w:rsid w:val="00D5410D"/>
    <w:rsid w:val="00D57A14"/>
    <w:rsid w:val="00D616A1"/>
    <w:rsid w:val="00D66355"/>
    <w:rsid w:val="00D67D91"/>
    <w:rsid w:val="00D707BD"/>
    <w:rsid w:val="00D70DBD"/>
    <w:rsid w:val="00D7250E"/>
    <w:rsid w:val="00D73996"/>
    <w:rsid w:val="00D75930"/>
    <w:rsid w:val="00D75FC5"/>
    <w:rsid w:val="00D80A36"/>
    <w:rsid w:val="00D828E5"/>
    <w:rsid w:val="00D8344D"/>
    <w:rsid w:val="00D853B3"/>
    <w:rsid w:val="00D857E3"/>
    <w:rsid w:val="00D85A2F"/>
    <w:rsid w:val="00D85E8D"/>
    <w:rsid w:val="00D878BD"/>
    <w:rsid w:val="00D90DBE"/>
    <w:rsid w:val="00D9102A"/>
    <w:rsid w:val="00D92B1F"/>
    <w:rsid w:val="00D935C6"/>
    <w:rsid w:val="00D93C2B"/>
    <w:rsid w:val="00D96195"/>
    <w:rsid w:val="00DA2952"/>
    <w:rsid w:val="00DA3CA5"/>
    <w:rsid w:val="00DA4D0A"/>
    <w:rsid w:val="00DA62F6"/>
    <w:rsid w:val="00DB0756"/>
    <w:rsid w:val="00DB37A2"/>
    <w:rsid w:val="00DB42A8"/>
    <w:rsid w:val="00DB5E0B"/>
    <w:rsid w:val="00DB7405"/>
    <w:rsid w:val="00DC00FC"/>
    <w:rsid w:val="00DC011E"/>
    <w:rsid w:val="00DC07DF"/>
    <w:rsid w:val="00DC375B"/>
    <w:rsid w:val="00DC487C"/>
    <w:rsid w:val="00DC63EC"/>
    <w:rsid w:val="00DC7113"/>
    <w:rsid w:val="00DD0C39"/>
    <w:rsid w:val="00DD2ABA"/>
    <w:rsid w:val="00DD5C5C"/>
    <w:rsid w:val="00DE6372"/>
    <w:rsid w:val="00DE7BB8"/>
    <w:rsid w:val="00DE7E1B"/>
    <w:rsid w:val="00DF013A"/>
    <w:rsid w:val="00DF0877"/>
    <w:rsid w:val="00DF1870"/>
    <w:rsid w:val="00DF2604"/>
    <w:rsid w:val="00DF3CC6"/>
    <w:rsid w:val="00DF68FA"/>
    <w:rsid w:val="00DF6F1F"/>
    <w:rsid w:val="00DF7933"/>
    <w:rsid w:val="00E020E0"/>
    <w:rsid w:val="00E03A69"/>
    <w:rsid w:val="00E041D9"/>
    <w:rsid w:val="00E06F08"/>
    <w:rsid w:val="00E10A1B"/>
    <w:rsid w:val="00E114E8"/>
    <w:rsid w:val="00E126C2"/>
    <w:rsid w:val="00E14FA9"/>
    <w:rsid w:val="00E163AE"/>
    <w:rsid w:val="00E23BC3"/>
    <w:rsid w:val="00E24CC6"/>
    <w:rsid w:val="00E266C5"/>
    <w:rsid w:val="00E267E9"/>
    <w:rsid w:val="00E275E5"/>
    <w:rsid w:val="00E2770D"/>
    <w:rsid w:val="00E278FD"/>
    <w:rsid w:val="00E27B70"/>
    <w:rsid w:val="00E3176B"/>
    <w:rsid w:val="00E31A80"/>
    <w:rsid w:val="00E33499"/>
    <w:rsid w:val="00E33B72"/>
    <w:rsid w:val="00E34AFF"/>
    <w:rsid w:val="00E35482"/>
    <w:rsid w:val="00E359DC"/>
    <w:rsid w:val="00E36FD6"/>
    <w:rsid w:val="00E372C3"/>
    <w:rsid w:val="00E37FEB"/>
    <w:rsid w:val="00E4049C"/>
    <w:rsid w:val="00E4176E"/>
    <w:rsid w:val="00E429F5"/>
    <w:rsid w:val="00E45A6D"/>
    <w:rsid w:val="00E46F78"/>
    <w:rsid w:val="00E50296"/>
    <w:rsid w:val="00E51734"/>
    <w:rsid w:val="00E55944"/>
    <w:rsid w:val="00E5643B"/>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78B"/>
    <w:rsid w:val="00E8712C"/>
    <w:rsid w:val="00E87214"/>
    <w:rsid w:val="00E90D14"/>
    <w:rsid w:val="00E9278C"/>
    <w:rsid w:val="00E9341E"/>
    <w:rsid w:val="00E934C5"/>
    <w:rsid w:val="00E93DC7"/>
    <w:rsid w:val="00E95C97"/>
    <w:rsid w:val="00E96E99"/>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88C"/>
    <w:rsid w:val="00EC0ACB"/>
    <w:rsid w:val="00EC0D17"/>
    <w:rsid w:val="00EC2E15"/>
    <w:rsid w:val="00EC5476"/>
    <w:rsid w:val="00EC5B1C"/>
    <w:rsid w:val="00EC5D40"/>
    <w:rsid w:val="00EC76C0"/>
    <w:rsid w:val="00EC78D8"/>
    <w:rsid w:val="00ED1409"/>
    <w:rsid w:val="00ED1686"/>
    <w:rsid w:val="00ED4C05"/>
    <w:rsid w:val="00ED5CA7"/>
    <w:rsid w:val="00ED60BD"/>
    <w:rsid w:val="00ED70BA"/>
    <w:rsid w:val="00EE0E3E"/>
    <w:rsid w:val="00EE2BB9"/>
    <w:rsid w:val="00EE3A85"/>
    <w:rsid w:val="00EE40D7"/>
    <w:rsid w:val="00EE4517"/>
    <w:rsid w:val="00EE5F0B"/>
    <w:rsid w:val="00EE6199"/>
    <w:rsid w:val="00EF1BD1"/>
    <w:rsid w:val="00EF2969"/>
    <w:rsid w:val="00EF29B3"/>
    <w:rsid w:val="00EF2E74"/>
    <w:rsid w:val="00EF5B2F"/>
    <w:rsid w:val="00EF6288"/>
    <w:rsid w:val="00EF6BFB"/>
    <w:rsid w:val="00EF766D"/>
    <w:rsid w:val="00EF792E"/>
    <w:rsid w:val="00F0298A"/>
    <w:rsid w:val="00F02D5D"/>
    <w:rsid w:val="00F0322A"/>
    <w:rsid w:val="00F0354C"/>
    <w:rsid w:val="00F03B8F"/>
    <w:rsid w:val="00F047AA"/>
    <w:rsid w:val="00F04D4E"/>
    <w:rsid w:val="00F053FB"/>
    <w:rsid w:val="00F071CC"/>
    <w:rsid w:val="00F109E8"/>
    <w:rsid w:val="00F10D4F"/>
    <w:rsid w:val="00F11B7E"/>
    <w:rsid w:val="00F1523C"/>
    <w:rsid w:val="00F16C07"/>
    <w:rsid w:val="00F178AD"/>
    <w:rsid w:val="00F220B9"/>
    <w:rsid w:val="00F227B3"/>
    <w:rsid w:val="00F245BC"/>
    <w:rsid w:val="00F25D00"/>
    <w:rsid w:val="00F26015"/>
    <w:rsid w:val="00F30BD2"/>
    <w:rsid w:val="00F32743"/>
    <w:rsid w:val="00F34F20"/>
    <w:rsid w:val="00F37AE1"/>
    <w:rsid w:val="00F42C62"/>
    <w:rsid w:val="00F44635"/>
    <w:rsid w:val="00F46C9A"/>
    <w:rsid w:val="00F4754D"/>
    <w:rsid w:val="00F50103"/>
    <w:rsid w:val="00F50562"/>
    <w:rsid w:val="00F5220C"/>
    <w:rsid w:val="00F60436"/>
    <w:rsid w:val="00F60DCE"/>
    <w:rsid w:val="00F61A5D"/>
    <w:rsid w:val="00F62AD1"/>
    <w:rsid w:val="00F63057"/>
    <w:rsid w:val="00F644C1"/>
    <w:rsid w:val="00F64C15"/>
    <w:rsid w:val="00F64F62"/>
    <w:rsid w:val="00F6537D"/>
    <w:rsid w:val="00F656ED"/>
    <w:rsid w:val="00F7095B"/>
    <w:rsid w:val="00F70C2D"/>
    <w:rsid w:val="00F73A7E"/>
    <w:rsid w:val="00F757A0"/>
    <w:rsid w:val="00F80D60"/>
    <w:rsid w:val="00F81535"/>
    <w:rsid w:val="00F834AC"/>
    <w:rsid w:val="00F87796"/>
    <w:rsid w:val="00F91537"/>
    <w:rsid w:val="00F97760"/>
    <w:rsid w:val="00FA21F9"/>
    <w:rsid w:val="00FA2F2D"/>
    <w:rsid w:val="00FA4BD5"/>
    <w:rsid w:val="00FA5A31"/>
    <w:rsid w:val="00FA7D0C"/>
    <w:rsid w:val="00FB003A"/>
    <w:rsid w:val="00FB159D"/>
    <w:rsid w:val="00FB19D3"/>
    <w:rsid w:val="00FB2A14"/>
    <w:rsid w:val="00FB311E"/>
    <w:rsid w:val="00FB386F"/>
    <w:rsid w:val="00FB38C1"/>
    <w:rsid w:val="00FB3DE6"/>
    <w:rsid w:val="00FB585E"/>
    <w:rsid w:val="00FB7FE0"/>
    <w:rsid w:val="00FC0856"/>
    <w:rsid w:val="00FC167A"/>
    <w:rsid w:val="00FC2734"/>
    <w:rsid w:val="00FC3757"/>
    <w:rsid w:val="00FC5791"/>
    <w:rsid w:val="00FC73F2"/>
    <w:rsid w:val="00FD0871"/>
    <w:rsid w:val="00FD13C5"/>
    <w:rsid w:val="00FD1654"/>
    <w:rsid w:val="00FD4F2D"/>
    <w:rsid w:val="00FD5C20"/>
    <w:rsid w:val="00FE1A3C"/>
    <w:rsid w:val="00FE3C2F"/>
    <w:rsid w:val="00FE6A42"/>
    <w:rsid w:val="00FE76C7"/>
    <w:rsid w:val="00FF2493"/>
    <w:rsid w:val="00FF3E92"/>
    <w:rsid w:val="00FF7400"/>
    <w:rsid w:val="00FF746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r="http://schemas.openxmlformats.org/officeDocument/2006/relationships" xmlns:w="http://schemas.openxmlformats.org/wordprocessingml/2006/main">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29129035">
      <w:bodyDiv w:val="1"/>
      <w:marLeft w:val="0"/>
      <w:marRight w:val="0"/>
      <w:marTop w:val="0"/>
      <w:marBottom w:val="0"/>
      <w:divBdr>
        <w:top w:val="none" w:sz="0" w:space="0" w:color="auto"/>
        <w:left w:val="none" w:sz="0" w:space="0" w:color="auto"/>
        <w:bottom w:val="none" w:sz="0" w:space="0" w:color="auto"/>
        <w:right w:val="none" w:sz="0" w:space="0" w:color="auto"/>
      </w:divBdr>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36CC6-A60F-47C8-9BC5-FD19CFB3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29</Pages>
  <Words>5218</Words>
  <Characters>31313</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Katarzyna Sadowska</cp:lastModifiedBy>
  <cp:revision>152</cp:revision>
  <cp:lastPrinted>2017-05-25T11:00:00Z</cp:lastPrinted>
  <dcterms:created xsi:type="dcterms:W3CDTF">2017-07-17T14:10:00Z</dcterms:created>
  <dcterms:modified xsi:type="dcterms:W3CDTF">2022-05-19T13:49:00Z</dcterms:modified>
</cp:coreProperties>
</file>