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25" w:rsidRPr="00987E25" w:rsidRDefault="00321FFE" w:rsidP="00987E25">
      <w:pPr>
        <w:jc w:val="right"/>
        <w:rPr>
          <w:rFonts w:ascii="Times New Roman" w:hAnsi="Times New Roman" w:cs="Times New Roman"/>
          <w:lang w:bidi="pl-PL"/>
        </w:rPr>
      </w:pPr>
      <w:r>
        <w:rPr>
          <w:rFonts w:ascii="Times New Roman" w:hAnsi="Times New Roman" w:cs="Times New Roman"/>
          <w:lang w:bidi="pl-PL"/>
        </w:rPr>
        <w:t>-projekt-</w:t>
      </w:r>
    </w:p>
    <w:p w:rsidR="00F24A1D" w:rsidRPr="00F24A1D" w:rsidRDefault="00F24A1D" w:rsidP="00F24A1D">
      <w:pPr>
        <w:rPr>
          <w:lang w:eastAsia="pl-PL" w:bidi="pl-PL"/>
        </w:rPr>
      </w:pPr>
    </w:p>
    <w:p w:rsidR="001E49A9" w:rsidRDefault="001E49A9" w:rsidP="0009772E">
      <w:pPr>
        <w:jc w:val="right"/>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A01A64">
          <w:pPr>
            <w:pStyle w:val="Spistreci1"/>
            <w:tabs>
              <w:tab w:val="right" w:leader="dot" w:pos="10194"/>
            </w:tabs>
            <w:rPr>
              <w:rFonts w:eastAsiaTheme="minorEastAsia"/>
              <w:noProof/>
              <w:sz w:val="22"/>
              <w:lang w:eastAsia="pl-PL"/>
            </w:rPr>
          </w:pPr>
          <w:r w:rsidRPr="00A01A64">
            <w:rPr>
              <w:sz w:val="22"/>
            </w:rPr>
            <w:fldChar w:fldCharType="begin"/>
          </w:r>
          <w:r w:rsidR="006D5887" w:rsidRPr="006D6CC1">
            <w:rPr>
              <w:sz w:val="22"/>
            </w:rPr>
            <w:instrText xml:space="preserve"> TOC \o "1-3" \h \z \u </w:instrText>
          </w:r>
          <w:r w:rsidRPr="00A01A64">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A01A64">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A01A64">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A01A64">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A01A64">
          <w:pPr>
            <w:rPr>
              <w:b/>
              <w:bCs/>
            </w:rPr>
          </w:pPr>
          <w:r w:rsidRPr="006D6CC1">
            <w:rPr>
              <w:b/>
              <w:bCs/>
            </w:rPr>
            <w:fldChar w:fldCharType="end"/>
          </w:r>
        </w:p>
        <w:p w:rsidR="006D5887" w:rsidRPr="006D6CC1" w:rsidRDefault="00A01A64"/>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A01A64"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A01A64" w:rsidRPr="00DC0ABE">
        <w:fldChar w:fldCharType="begin"/>
      </w:r>
      <w:r w:rsidRPr="00DC0ABE">
        <w:instrText xml:space="preserve"> PAGEREF _Toc439086486 \h </w:instrText>
      </w:r>
      <w:r w:rsidR="00A01A64" w:rsidRPr="00DC0ABE">
        <w:fldChar w:fldCharType="separate"/>
      </w:r>
      <w:r w:rsidR="00B621E4">
        <w:t>6</w:t>
      </w:r>
      <w:r w:rsidR="00A01A64"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A01A64" w:rsidRPr="00DC0ABE">
        <w:fldChar w:fldCharType="begin"/>
      </w:r>
      <w:r w:rsidRPr="00DC0ABE">
        <w:instrText xml:space="preserve"> PAGEREF _Toc439086487 \h </w:instrText>
      </w:r>
      <w:r w:rsidR="00A01A64" w:rsidRPr="00DC0ABE">
        <w:fldChar w:fldCharType="separate"/>
      </w:r>
      <w:r w:rsidR="00B621E4">
        <w:t>7</w:t>
      </w:r>
      <w:r w:rsidR="00A01A64"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A01A64" w:rsidRPr="00DC0ABE">
        <w:fldChar w:fldCharType="begin"/>
      </w:r>
      <w:r w:rsidRPr="00DC0ABE">
        <w:instrText xml:space="preserve"> PAGEREF _Toc439086488 \h </w:instrText>
      </w:r>
      <w:r w:rsidR="00A01A64" w:rsidRPr="00DC0ABE">
        <w:fldChar w:fldCharType="separate"/>
      </w:r>
      <w:r w:rsidR="00B621E4">
        <w:t>9</w:t>
      </w:r>
      <w:r w:rsidR="00A01A64"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A01A64" w:rsidRPr="00DC0ABE">
        <w:fldChar w:fldCharType="begin"/>
      </w:r>
      <w:r w:rsidRPr="00DC0ABE">
        <w:instrText xml:space="preserve"> PAGEREF _Toc439086489 \h </w:instrText>
      </w:r>
      <w:r w:rsidR="00A01A64" w:rsidRPr="00DC0ABE">
        <w:fldChar w:fldCharType="separate"/>
      </w:r>
      <w:r w:rsidR="00B621E4">
        <w:t>11</w:t>
      </w:r>
      <w:r w:rsidR="00A01A64"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A01A64" w:rsidRPr="00DC0ABE">
        <w:fldChar w:fldCharType="begin"/>
      </w:r>
      <w:r w:rsidRPr="00DC0ABE">
        <w:instrText xml:space="preserve"> PAGEREF _Toc439086490 \h </w:instrText>
      </w:r>
      <w:r w:rsidR="00A01A64" w:rsidRPr="00DC0ABE">
        <w:fldChar w:fldCharType="separate"/>
      </w:r>
      <w:r w:rsidR="00B621E4">
        <w:t>12</w:t>
      </w:r>
      <w:r w:rsidR="00A01A64"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A01A64" w:rsidRPr="00DC0ABE">
        <w:fldChar w:fldCharType="begin"/>
      </w:r>
      <w:r w:rsidRPr="00DC0ABE">
        <w:instrText xml:space="preserve"> PAGEREF _Toc439086491 \h </w:instrText>
      </w:r>
      <w:r w:rsidR="00A01A64" w:rsidRPr="00DC0ABE">
        <w:fldChar w:fldCharType="separate"/>
      </w:r>
      <w:r w:rsidR="00B621E4">
        <w:t>13</w:t>
      </w:r>
      <w:r w:rsidR="00A01A64"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A01A64" w:rsidRPr="00DC0ABE">
        <w:fldChar w:fldCharType="begin"/>
      </w:r>
      <w:r w:rsidRPr="00DC0ABE">
        <w:instrText xml:space="preserve"> PAGEREF _Toc439086492 \h </w:instrText>
      </w:r>
      <w:r w:rsidR="00A01A64" w:rsidRPr="00DC0ABE">
        <w:fldChar w:fldCharType="separate"/>
      </w:r>
      <w:r w:rsidR="00B621E4">
        <w:t>19</w:t>
      </w:r>
      <w:r w:rsidR="00A01A64"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A01A64" w:rsidRPr="00DC0ABE">
        <w:fldChar w:fldCharType="begin"/>
      </w:r>
      <w:r w:rsidRPr="00DC0ABE">
        <w:instrText xml:space="preserve"> PAGEREF _Toc439086493 \h </w:instrText>
      </w:r>
      <w:r w:rsidR="00A01A64" w:rsidRPr="00DC0ABE">
        <w:fldChar w:fldCharType="separate"/>
      </w:r>
      <w:r w:rsidR="00B621E4">
        <w:t>19</w:t>
      </w:r>
      <w:r w:rsidR="00A01A64"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A01A64" w:rsidRPr="00DC0ABE">
        <w:fldChar w:fldCharType="begin"/>
      </w:r>
      <w:r w:rsidRPr="00DC0ABE">
        <w:instrText xml:space="preserve"> PAGEREF _Toc439086494 \h </w:instrText>
      </w:r>
      <w:r w:rsidR="00A01A64" w:rsidRPr="00DC0ABE">
        <w:fldChar w:fldCharType="separate"/>
      </w:r>
      <w:r w:rsidR="00B621E4">
        <w:t>20</w:t>
      </w:r>
      <w:r w:rsidR="00A01A64"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A01A64" w:rsidRPr="00DC0ABE">
        <w:fldChar w:fldCharType="begin"/>
      </w:r>
      <w:r w:rsidRPr="00DC0ABE">
        <w:instrText xml:space="preserve"> PAGEREF _Toc439086495 \h </w:instrText>
      </w:r>
      <w:r w:rsidR="00A01A64" w:rsidRPr="00DC0ABE">
        <w:fldChar w:fldCharType="separate"/>
      </w:r>
      <w:r w:rsidR="00B621E4">
        <w:t>20</w:t>
      </w:r>
      <w:r w:rsidR="00A01A64"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A01A64" w:rsidRPr="00DC0ABE">
        <w:fldChar w:fldCharType="begin"/>
      </w:r>
      <w:r w:rsidRPr="00DC0ABE">
        <w:instrText xml:space="preserve"> PAGEREF _Toc439086496 \h </w:instrText>
      </w:r>
      <w:r w:rsidR="00A01A64" w:rsidRPr="00DC0ABE">
        <w:fldChar w:fldCharType="separate"/>
      </w:r>
      <w:r w:rsidR="00B621E4">
        <w:t>20</w:t>
      </w:r>
      <w:r w:rsidR="00A01A64"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A01A64" w:rsidRPr="00DC0ABE">
        <w:fldChar w:fldCharType="begin"/>
      </w:r>
      <w:r w:rsidRPr="00DC0ABE">
        <w:instrText xml:space="preserve"> PAGEREF _Toc439086497 \h </w:instrText>
      </w:r>
      <w:r w:rsidR="00A01A64" w:rsidRPr="00DC0ABE">
        <w:fldChar w:fldCharType="separate"/>
      </w:r>
      <w:r w:rsidR="00B621E4">
        <w:t>21</w:t>
      </w:r>
      <w:r w:rsidR="00A01A64"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A01A64" w:rsidRPr="00DC0ABE">
        <w:fldChar w:fldCharType="begin"/>
      </w:r>
      <w:r w:rsidRPr="00DC0ABE">
        <w:instrText xml:space="preserve"> PAGEREF _Toc439086498 \h </w:instrText>
      </w:r>
      <w:r w:rsidR="00A01A64" w:rsidRPr="00DC0ABE">
        <w:fldChar w:fldCharType="separate"/>
      </w:r>
      <w:r w:rsidR="00B621E4">
        <w:t>22</w:t>
      </w:r>
      <w:r w:rsidR="00A01A64"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A01A64" w:rsidRPr="00DC0ABE">
        <w:fldChar w:fldCharType="begin"/>
      </w:r>
      <w:r w:rsidRPr="00DC0ABE">
        <w:instrText xml:space="preserve"> PAGEREF _Toc439086499 \h </w:instrText>
      </w:r>
      <w:r w:rsidR="00A01A64" w:rsidRPr="00DC0ABE">
        <w:fldChar w:fldCharType="separate"/>
      </w:r>
      <w:r w:rsidR="00B621E4">
        <w:t>22</w:t>
      </w:r>
      <w:r w:rsidR="00A01A64"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A01A64" w:rsidRPr="00DC0ABE">
        <w:fldChar w:fldCharType="begin"/>
      </w:r>
      <w:r w:rsidRPr="00DC0ABE">
        <w:instrText xml:space="preserve"> PAGEREF _Toc439086500 \h </w:instrText>
      </w:r>
      <w:r w:rsidR="00A01A64" w:rsidRPr="00DC0ABE">
        <w:fldChar w:fldCharType="separate"/>
      </w:r>
      <w:r w:rsidR="00B621E4">
        <w:t>22</w:t>
      </w:r>
      <w:r w:rsidR="00A01A64"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A01A64" w:rsidRPr="00DC0ABE">
        <w:fldChar w:fldCharType="begin"/>
      </w:r>
      <w:r w:rsidRPr="00DC0ABE">
        <w:instrText xml:space="preserve"> PAGEREF _Toc439086501 \h </w:instrText>
      </w:r>
      <w:r w:rsidR="00A01A64" w:rsidRPr="00DC0ABE">
        <w:fldChar w:fldCharType="separate"/>
      </w:r>
      <w:r w:rsidR="00B621E4">
        <w:t>23</w:t>
      </w:r>
      <w:r w:rsidR="00A01A64"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A01A64" w:rsidRPr="00DC0ABE">
        <w:fldChar w:fldCharType="begin"/>
      </w:r>
      <w:r w:rsidRPr="00DC0ABE">
        <w:instrText xml:space="preserve"> PAGEREF _Toc439086502 \h </w:instrText>
      </w:r>
      <w:r w:rsidR="00A01A64" w:rsidRPr="00DC0ABE">
        <w:fldChar w:fldCharType="separate"/>
      </w:r>
      <w:r w:rsidR="00B621E4">
        <w:t>24</w:t>
      </w:r>
      <w:r w:rsidR="00A01A64"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A01A64" w:rsidRPr="00DC0ABE">
        <w:fldChar w:fldCharType="begin"/>
      </w:r>
      <w:r w:rsidRPr="00DC0ABE">
        <w:instrText xml:space="preserve"> PAGEREF _Toc439086503 \h </w:instrText>
      </w:r>
      <w:r w:rsidR="00A01A64" w:rsidRPr="00DC0ABE">
        <w:fldChar w:fldCharType="separate"/>
      </w:r>
      <w:r w:rsidR="00B621E4">
        <w:t>24</w:t>
      </w:r>
      <w:r w:rsidR="00A01A64"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A01A64" w:rsidRPr="00DC0ABE">
        <w:fldChar w:fldCharType="begin"/>
      </w:r>
      <w:r w:rsidRPr="00DC0ABE">
        <w:instrText xml:space="preserve"> PAGEREF _Toc439086504 \h </w:instrText>
      </w:r>
      <w:r w:rsidR="00A01A64" w:rsidRPr="00DC0ABE">
        <w:fldChar w:fldCharType="separate"/>
      </w:r>
      <w:r w:rsidR="00B621E4">
        <w:t>25</w:t>
      </w:r>
      <w:r w:rsidR="00A01A64"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A01A64" w:rsidRPr="00DC0ABE">
        <w:fldChar w:fldCharType="begin"/>
      </w:r>
      <w:r w:rsidRPr="00DC0ABE">
        <w:instrText xml:space="preserve"> PAGEREF _Toc439086505 \h </w:instrText>
      </w:r>
      <w:r w:rsidR="00A01A64" w:rsidRPr="00DC0ABE">
        <w:fldChar w:fldCharType="separate"/>
      </w:r>
      <w:r w:rsidR="00B621E4">
        <w:t>25</w:t>
      </w:r>
      <w:r w:rsidR="00A01A64"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A01A64" w:rsidRPr="00DC0ABE">
        <w:fldChar w:fldCharType="begin"/>
      </w:r>
      <w:r w:rsidRPr="00DC0ABE">
        <w:instrText xml:space="preserve"> PAGEREF _Toc439086506 \h </w:instrText>
      </w:r>
      <w:r w:rsidR="00A01A64" w:rsidRPr="00DC0ABE">
        <w:fldChar w:fldCharType="separate"/>
      </w:r>
      <w:r w:rsidR="00B621E4">
        <w:t>26</w:t>
      </w:r>
      <w:r w:rsidR="00A01A64"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A01A64" w:rsidRPr="00DC0ABE">
        <w:fldChar w:fldCharType="begin"/>
      </w:r>
      <w:r w:rsidRPr="00DC0ABE">
        <w:instrText xml:space="preserve"> PAGEREF _Toc439086507 \h </w:instrText>
      </w:r>
      <w:r w:rsidR="00A01A64" w:rsidRPr="00DC0ABE">
        <w:fldChar w:fldCharType="separate"/>
      </w:r>
      <w:r w:rsidR="00B621E4">
        <w:t>28</w:t>
      </w:r>
      <w:r w:rsidR="00A01A64" w:rsidRPr="00DC0ABE">
        <w:fldChar w:fldCharType="end"/>
      </w:r>
    </w:p>
    <w:p w:rsidR="00DC0ABE" w:rsidRPr="00DC0ABE" w:rsidRDefault="00DC0ABE" w:rsidP="00146A7C">
      <w:pPr>
        <w:pStyle w:val="Spisilustracji"/>
        <w:rPr>
          <w:rFonts w:eastAsiaTheme="minorEastAsia"/>
          <w:lang w:eastAsia="pl-PL"/>
        </w:rPr>
      </w:pPr>
      <w:r w:rsidRPr="00DC0ABE">
        <w:lastRenderedPageBreak/>
        <w:t>Tabela 24 Powody przyznania pomocy socjalnej</w:t>
      </w:r>
      <w:r w:rsidRPr="00DC0ABE">
        <w:tab/>
      </w:r>
      <w:r w:rsidR="00A01A64" w:rsidRPr="00DC0ABE">
        <w:fldChar w:fldCharType="begin"/>
      </w:r>
      <w:r w:rsidRPr="00DC0ABE">
        <w:instrText xml:space="preserve"> PAGEREF _Toc439086508 \h </w:instrText>
      </w:r>
      <w:r w:rsidR="00A01A64" w:rsidRPr="00DC0ABE">
        <w:fldChar w:fldCharType="separate"/>
      </w:r>
      <w:r w:rsidR="00B621E4">
        <w:t>28</w:t>
      </w:r>
      <w:r w:rsidR="00A01A64" w:rsidRPr="00DC0ABE">
        <w:fldChar w:fldCharType="end"/>
      </w:r>
    </w:p>
    <w:p w:rsidR="00DC0ABE" w:rsidRPr="00DC0ABE" w:rsidRDefault="00DC0ABE" w:rsidP="00146A7C">
      <w:pPr>
        <w:pStyle w:val="Spisilustracji"/>
        <w:rPr>
          <w:rFonts w:eastAsiaTheme="minorEastAsia"/>
          <w:lang w:eastAsia="pl-PL"/>
        </w:rPr>
      </w:pPr>
      <w:r w:rsidRPr="00DC0ABE">
        <w:t>Tabela 25 Charakterystyka ruchu turystycznego na obszarze LGD „Dolina Drwęcy”</w:t>
      </w:r>
      <w:r w:rsidRPr="00DC0ABE">
        <w:tab/>
      </w:r>
      <w:r w:rsidR="00A01A64" w:rsidRPr="00DC0ABE">
        <w:fldChar w:fldCharType="begin"/>
      </w:r>
      <w:r w:rsidRPr="00DC0ABE">
        <w:instrText xml:space="preserve"> PAGEREF _Toc439086509 \h </w:instrText>
      </w:r>
      <w:r w:rsidR="00A01A64" w:rsidRPr="00DC0ABE">
        <w:fldChar w:fldCharType="separate"/>
      </w:r>
      <w:r w:rsidR="00B621E4">
        <w:t>32</w:t>
      </w:r>
      <w:r w:rsidR="00A01A64"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A01A64" w:rsidRPr="00DC0ABE">
        <w:fldChar w:fldCharType="begin"/>
      </w:r>
      <w:r w:rsidRPr="00DC0ABE">
        <w:instrText xml:space="preserve"> PAGEREF _Toc439086510 \h </w:instrText>
      </w:r>
      <w:r w:rsidR="00A01A64" w:rsidRPr="00DC0ABE">
        <w:fldChar w:fldCharType="separate"/>
      </w:r>
      <w:r w:rsidR="00B621E4">
        <w:t>34</w:t>
      </w:r>
      <w:r w:rsidR="00A01A64"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A01A64" w:rsidRPr="00DC0ABE">
        <w:fldChar w:fldCharType="begin"/>
      </w:r>
      <w:r w:rsidRPr="00DC0ABE">
        <w:instrText xml:space="preserve"> PAGEREF _Toc439086511 \h </w:instrText>
      </w:r>
      <w:r w:rsidR="00A01A64" w:rsidRPr="00DC0ABE">
        <w:fldChar w:fldCharType="separate"/>
      </w:r>
      <w:r w:rsidR="00B621E4">
        <w:t>35</w:t>
      </w:r>
      <w:r w:rsidR="00A01A64"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A01A64" w:rsidRPr="00DC0ABE">
        <w:fldChar w:fldCharType="begin"/>
      </w:r>
      <w:r w:rsidRPr="00DC0ABE">
        <w:instrText xml:space="preserve"> PAGEREF _Toc439086512 \h </w:instrText>
      </w:r>
      <w:r w:rsidR="00A01A64" w:rsidRPr="00DC0ABE">
        <w:fldChar w:fldCharType="separate"/>
      </w:r>
      <w:r w:rsidR="00B621E4">
        <w:t>36</w:t>
      </w:r>
      <w:r w:rsidR="00A01A64"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A01A64" w:rsidRPr="00DC0ABE">
        <w:fldChar w:fldCharType="begin"/>
      </w:r>
      <w:r w:rsidRPr="00DC0ABE">
        <w:instrText xml:space="preserve"> PAGEREF _Toc439086513 \h </w:instrText>
      </w:r>
      <w:r w:rsidR="00A01A64" w:rsidRPr="00DC0ABE">
        <w:fldChar w:fldCharType="separate"/>
      </w:r>
      <w:r w:rsidR="00B621E4">
        <w:t>37</w:t>
      </w:r>
      <w:r w:rsidR="00A01A64"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A01A64" w:rsidRPr="00DC0ABE">
        <w:fldChar w:fldCharType="begin"/>
      </w:r>
      <w:r w:rsidRPr="00DC0ABE">
        <w:instrText xml:space="preserve"> PAGEREF _Toc439086514 \h </w:instrText>
      </w:r>
      <w:r w:rsidR="00A01A64" w:rsidRPr="00DC0ABE">
        <w:fldChar w:fldCharType="separate"/>
      </w:r>
      <w:r w:rsidR="00B621E4">
        <w:t>40</w:t>
      </w:r>
      <w:r w:rsidR="00A01A64"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A01A64" w:rsidRPr="00DC0ABE">
        <w:fldChar w:fldCharType="begin"/>
      </w:r>
      <w:r w:rsidRPr="00DC0ABE">
        <w:instrText xml:space="preserve"> PAGEREF _Toc439086515 \h </w:instrText>
      </w:r>
      <w:r w:rsidR="00A01A64" w:rsidRPr="00DC0ABE">
        <w:fldChar w:fldCharType="separate"/>
      </w:r>
      <w:r w:rsidR="00B621E4">
        <w:t>41</w:t>
      </w:r>
      <w:r w:rsidR="00A01A64"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A01A64" w:rsidRPr="00DC0ABE">
        <w:fldChar w:fldCharType="begin"/>
      </w:r>
      <w:r w:rsidRPr="00DC0ABE">
        <w:instrText xml:space="preserve"> PAGEREF _Toc439086516 \h </w:instrText>
      </w:r>
      <w:r w:rsidR="00A01A64" w:rsidRPr="00DC0ABE">
        <w:fldChar w:fldCharType="separate"/>
      </w:r>
      <w:r w:rsidR="00B621E4">
        <w:t>44</w:t>
      </w:r>
      <w:r w:rsidR="00A01A64"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A01A64" w:rsidRPr="00DC0ABE">
        <w:fldChar w:fldCharType="begin"/>
      </w:r>
      <w:r w:rsidRPr="00DC0ABE">
        <w:instrText xml:space="preserve"> PAGEREF _Toc439086517 \h </w:instrText>
      </w:r>
      <w:r w:rsidR="00A01A64" w:rsidRPr="00DC0ABE">
        <w:fldChar w:fldCharType="separate"/>
      </w:r>
      <w:r w:rsidR="00B621E4">
        <w:t>47</w:t>
      </w:r>
      <w:r w:rsidR="00A01A64"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A01A64" w:rsidRPr="00DC0ABE">
        <w:fldChar w:fldCharType="begin"/>
      </w:r>
      <w:r w:rsidRPr="00DC0ABE">
        <w:instrText xml:space="preserve"> PAGEREF _Toc439086518 \h </w:instrText>
      </w:r>
      <w:r w:rsidR="00A01A64" w:rsidRPr="00DC0ABE">
        <w:fldChar w:fldCharType="separate"/>
      </w:r>
      <w:r w:rsidR="00B621E4">
        <w:t>48</w:t>
      </w:r>
      <w:r w:rsidR="00A01A64"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A01A64" w:rsidRPr="00DC0ABE">
        <w:fldChar w:fldCharType="begin"/>
      </w:r>
      <w:r w:rsidRPr="00DC0ABE">
        <w:instrText xml:space="preserve"> PAGEREF _Toc439086519 \h </w:instrText>
      </w:r>
      <w:r w:rsidR="00A01A64" w:rsidRPr="00DC0ABE">
        <w:fldChar w:fldCharType="separate"/>
      </w:r>
      <w:r w:rsidR="00B621E4">
        <w:t>49</w:t>
      </w:r>
      <w:r w:rsidR="00A01A64"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A01A64" w:rsidRPr="00DC0ABE">
        <w:fldChar w:fldCharType="begin"/>
      </w:r>
      <w:r w:rsidRPr="00DC0ABE">
        <w:instrText xml:space="preserve"> PAGEREF _Toc439086520 \h </w:instrText>
      </w:r>
      <w:r w:rsidR="00A01A64" w:rsidRPr="00DC0ABE">
        <w:fldChar w:fldCharType="separate"/>
      </w:r>
      <w:r w:rsidR="00B621E4">
        <w:t>61</w:t>
      </w:r>
      <w:r w:rsidR="00A01A64"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A01A64" w:rsidRPr="00DC0ABE">
        <w:fldChar w:fldCharType="begin"/>
      </w:r>
      <w:r w:rsidRPr="00DC0ABE">
        <w:instrText xml:space="preserve"> PAGEREF _Toc439086521 \h </w:instrText>
      </w:r>
      <w:r w:rsidR="00A01A64" w:rsidRPr="00DC0ABE">
        <w:fldChar w:fldCharType="separate"/>
      </w:r>
      <w:r w:rsidR="00B621E4">
        <w:t>62</w:t>
      </w:r>
      <w:r w:rsidR="00A01A64"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A01A64" w:rsidRPr="00DC0ABE">
        <w:fldChar w:fldCharType="begin"/>
      </w:r>
      <w:r w:rsidRPr="00DC0ABE">
        <w:instrText xml:space="preserve"> PAGEREF _Toc439086522 \h </w:instrText>
      </w:r>
      <w:r w:rsidR="00A01A64" w:rsidRPr="00DC0ABE">
        <w:fldChar w:fldCharType="separate"/>
      </w:r>
      <w:r w:rsidR="00B621E4">
        <w:t>67</w:t>
      </w:r>
      <w:r w:rsidR="00A01A64"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A01A64" w:rsidRPr="00DC0ABE">
        <w:fldChar w:fldCharType="begin"/>
      </w:r>
      <w:r w:rsidRPr="00DC0ABE">
        <w:instrText xml:space="preserve"> PAGEREF _Toc439086523 \h </w:instrText>
      </w:r>
      <w:r w:rsidR="00A01A64" w:rsidRPr="00DC0ABE">
        <w:fldChar w:fldCharType="separate"/>
      </w:r>
      <w:r w:rsidR="00B621E4">
        <w:t>70</w:t>
      </w:r>
      <w:r w:rsidR="00A01A64"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A01A64" w:rsidRPr="00DC0ABE">
        <w:fldChar w:fldCharType="begin"/>
      </w:r>
      <w:r w:rsidRPr="00DC0ABE">
        <w:instrText xml:space="preserve"> PAGEREF _Toc439086534 \h </w:instrText>
      </w:r>
      <w:r w:rsidR="00A01A64" w:rsidRPr="00DC0ABE">
        <w:fldChar w:fldCharType="separate"/>
      </w:r>
      <w:r w:rsidR="00B621E4">
        <w:t>85</w:t>
      </w:r>
      <w:r w:rsidR="00A01A64" w:rsidRPr="00DC0ABE">
        <w:fldChar w:fldCharType="end"/>
      </w:r>
    </w:p>
    <w:p w:rsidR="008C7E72" w:rsidRPr="00683FDC" w:rsidRDefault="00A01A64">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A01A64"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A01A64" w:rsidRPr="007B110B">
        <w:rPr>
          <w:sz w:val="20"/>
          <w:szCs w:val="20"/>
        </w:rPr>
        <w:fldChar w:fldCharType="begin"/>
      </w:r>
      <w:r w:rsidR="00A3573D" w:rsidRPr="007B110B">
        <w:rPr>
          <w:sz w:val="20"/>
          <w:szCs w:val="20"/>
        </w:rPr>
        <w:instrText xml:space="preserve"> SEQ Rysunek \* ARABIC </w:instrText>
      </w:r>
      <w:r w:rsidR="00A01A64" w:rsidRPr="007B110B">
        <w:rPr>
          <w:sz w:val="20"/>
          <w:szCs w:val="20"/>
        </w:rPr>
        <w:fldChar w:fldCharType="separate"/>
      </w:r>
      <w:r w:rsidR="00B621E4">
        <w:rPr>
          <w:noProof/>
          <w:sz w:val="20"/>
          <w:szCs w:val="20"/>
        </w:rPr>
        <w:t>1</w:t>
      </w:r>
      <w:r w:rsidR="00A01A64"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A01A64" w:rsidRPr="0008721B">
        <w:rPr>
          <w:sz w:val="20"/>
          <w:szCs w:val="20"/>
        </w:rPr>
        <w:fldChar w:fldCharType="begin"/>
      </w:r>
      <w:r w:rsidR="00086E3B" w:rsidRPr="0008721B">
        <w:rPr>
          <w:sz w:val="20"/>
          <w:szCs w:val="20"/>
        </w:rPr>
        <w:instrText xml:space="preserve"> SEQ Tabela \* ARABIC </w:instrText>
      </w:r>
      <w:r w:rsidR="00A01A64" w:rsidRPr="0008721B">
        <w:rPr>
          <w:sz w:val="20"/>
          <w:szCs w:val="20"/>
        </w:rPr>
        <w:fldChar w:fldCharType="separate"/>
      </w:r>
      <w:r w:rsidR="00B621E4">
        <w:rPr>
          <w:noProof/>
          <w:sz w:val="20"/>
          <w:szCs w:val="20"/>
        </w:rPr>
        <w:t>1</w:t>
      </w:r>
      <w:r w:rsidR="00A01A64"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A01A64" w:rsidRPr="0008721B">
        <w:rPr>
          <w:sz w:val="20"/>
          <w:szCs w:val="20"/>
        </w:rPr>
        <w:fldChar w:fldCharType="begin"/>
      </w:r>
      <w:r w:rsidRPr="0008721B">
        <w:rPr>
          <w:sz w:val="20"/>
          <w:szCs w:val="20"/>
        </w:rPr>
        <w:instrText xml:space="preserve"> SEQ Tabela \* ARABIC </w:instrText>
      </w:r>
      <w:r w:rsidR="00A01A64" w:rsidRPr="0008721B">
        <w:rPr>
          <w:sz w:val="20"/>
          <w:szCs w:val="20"/>
        </w:rPr>
        <w:fldChar w:fldCharType="separate"/>
      </w:r>
      <w:r w:rsidR="00B621E4">
        <w:rPr>
          <w:noProof/>
          <w:sz w:val="20"/>
          <w:szCs w:val="20"/>
        </w:rPr>
        <w:t>2</w:t>
      </w:r>
      <w:r w:rsidR="00A01A64"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A01A64" w:rsidRPr="0008721B">
        <w:rPr>
          <w:sz w:val="20"/>
          <w:szCs w:val="20"/>
        </w:rPr>
        <w:fldChar w:fldCharType="begin"/>
      </w:r>
      <w:r w:rsidRPr="0008721B">
        <w:rPr>
          <w:sz w:val="20"/>
          <w:szCs w:val="20"/>
        </w:rPr>
        <w:instrText xml:space="preserve"> SEQ Tabela \* ARABIC </w:instrText>
      </w:r>
      <w:r w:rsidR="00A01A64" w:rsidRPr="0008721B">
        <w:rPr>
          <w:sz w:val="20"/>
          <w:szCs w:val="20"/>
        </w:rPr>
        <w:fldChar w:fldCharType="separate"/>
      </w:r>
      <w:r w:rsidR="00B621E4">
        <w:rPr>
          <w:noProof/>
          <w:sz w:val="20"/>
          <w:szCs w:val="20"/>
        </w:rPr>
        <w:t>3</w:t>
      </w:r>
      <w:r w:rsidR="00A01A64"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A01A64" w:rsidRPr="0008721B">
        <w:rPr>
          <w:sz w:val="20"/>
          <w:szCs w:val="20"/>
        </w:rPr>
        <w:fldChar w:fldCharType="begin"/>
      </w:r>
      <w:r w:rsidRPr="0008721B">
        <w:rPr>
          <w:sz w:val="20"/>
          <w:szCs w:val="20"/>
        </w:rPr>
        <w:instrText xml:space="preserve"> SEQ Tabela \* ARABIC </w:instrText>
      </w:r>
      <w:r w:rsidR="00A01A64" w:rsidRPr="0008721B">
        <w:rPr>
          <w:sz w:val="20"/>
          <w:szCs w:val="20"/>
        </w:rPr>
        <w:fldChar w:fldCharType="separate"/>
      </w:r>
      <w:r w:rsidR="00B621E4">
        <w:rPr>
          <w:noProof/>
          <w:sz w:val="20"/>
          <w:szCs w:val="20"/>
        </w:rPr>
        <w:t>4</w:t>
      </w:r>
      <w:r w:rsidR="00A01A64"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proofErr w:type="spellStart"/>
            <w:r w:rsidRPr="00D5471F">
              <w:rPr>
                <w:rFonts w:cs="Times New Roman"/>
              </w:rPr>
              <w:t>Aleksandra</w:t>
            </w:r>
            <w:proofErr w:type="spellEnd"/>
            <w:r w:rsidRPr="00D5471F">
              <w:rPr>
                <w:rFonts w:cs="Times New Roman"/>
              </w:rPr>
              <w:t xml:space="preserve">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33</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34</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35</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36</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37</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38</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39</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40</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24179" w:rsidRDefault="00524179" w:rsidP="00FA02E8">
            <w:pPr>
              <w:snapToGrid w:val="0"/>
              <w:spacing w:after="0" w:line="240" w:lineRule="auto"/>
              <w:jc w:val="center"/>
              <w:rPr>
                <w:rFonts w:cs="Times New Roman"/>
                <w:highlight w:val="white"/>
                <w:shd w:val="clear" w:color="auto" w:fill="FFFF00"/>
              </w:rPr>
            </w:pPr>
            <w:r w:rsidRPr="00524179">
              <w:rPr>
                <w:rFonts w:cs="Times New Roman"/>
                <w:highlight w:val="white"/>
                <w:shd w:val="clear" w:color="auto" w:fill="FFFF00"/>
              </w:rPr>
              <w:t>41</w:t>
            </w:r>
            <w:r w:rsidR="0008721B" w:rsidRPr="0052417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47</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48</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49</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50</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56</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B96415" w:rsidRDefault="0008721B" w:rsidP="00FA02E8">
            <w:pPr>
              <w:snapToGrid w:val="0"/>
              <w:spacing w:after="0" w:line="240" w:lineRule="auto"/>
              <w:jc w:val="center"/>
              <w:rPr>
                <w:rFonts w:cs="Times New Roman"/>
                <w:color w:val="FF0000"/>
              </w:rPr>
            </w:pPr>
            <w:r w:rsidRPr="00B96415">
              <w:rPr>
                <w:rFonts w:cs="Times New Roman"/>
                <w:strike/>
                <w:color w:val="FF0000"/>
              </w:rPr>
              <w:t>Marta Wróblewska</w:t>
            </w:r>
            <w:r w:rsidR="00C63479">
              <w:rPr>
                <w:rFonts w:cs="Times New Roman"/>
                <w:color w:val="FF0000"/>
              </w:rPr>
              <w:t xml:space="preserve"> Małgorzata K</w:t>
            </w:r>
            <w:r w:rsidR="00B96415">
              <w:rPr>
                <w:rFonts w:cs="Times New Roman"/>
                <w:color w:val="FF0000"/>
              </w:rPr>
              <w:t xml:space="preserve">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57</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58</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59</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60</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lastRenderedPageBreak/>
              <w:t>62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66</w:t>
            </w:r>
            <w:r w:rsidR="008B74F7"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67</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68</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69</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70</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71</w:t>
            </w:r>
            <w:r w:rsidR="000C1685"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r w:rsidR="00951709"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51709" w:rsidRPr="00987E25" w:rsidRDefault="00951709" w:rsidP="00FA02E8">
            <w:pPr>
              <w:snapToGrid w:val="0"/>
              <w:spacing w:after="0" w:line="240" w:lineRule="auto"/>
              <w:jc w:val="center"/>
              <w:rPr>
                <w:rFonts w:cs="Times New Roman"/>
                <w:highlight w:val="white"/>
                <w:shd w:val="clear" w:color="auto" w:fill="FFFF00"/>
              </w:rPr>
            </w:pPr>
            <w:r w:rsidRPr="00987E25">
              <w:rPr>
                <w:rFonts w:cs="Times New Roman"/>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709" w:rsidRPr="00987E25" w:rsidRDefault="00F461CE" w:rsidP="00FA02E8">
            <w:pPr>
              <w:snapToGrid w:val="0"/>
              <w:spacing w:after="0" w:line="240" w:lineRule="auto"/>
              <w:jc w:val="center"/>
              <w:rPr>
                <w:rFonts w:cs="Times New Roman"/>
                <w:bCs/>
              </w:rPr>
            </w:pPr>
            <w:r w:rsidRPr="00987E25">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A01A64" w:rsidRPr="00987E25">
        <w:rPr>
          <w:color w:val="auto"/>
          <w:sz w:val="20"/>
          <w:szCs w:val="20"/>
        </w:rPr>
        <w:fldChar w:fldCharType="begin"/>
      </w:r>
      <w:r w:rsidRPr="00987E25">
        <w:rPr>
          <w:color w:val="auto"/>
          <w:sz w:val="20"/>
          <w:szCs w:val="20"/>
        </w:rPr>
        <w:instrText xml:space="preserve"> SEQ Tabela \* ARABIC </w:instrText>
      </w:r>
      <w:r w:rsidR="00A01A64" w:rsidRPr="00987E25">
        <w:rPr>
          <w:color w:val="auto"/>
          <w:sz w:val="20"/>
          <w:szCs w:val="20"/>
        </w:rPr>
        <w:fldChar w:fldCharType="separate"/>
      </w:r>
      <w:r w:rsidR="00B621E4" w:rsidRPr="00987E25">
        <w:rPr>
          <w:noProof/>
          <w:color w:val="auto"/>
          <w:sz w:val="20"/>
          <w:szCs w:val="20"/>
        </w:rPr>
        <w:t>5</w:t>
      </w:r>
      <w:r w:rsidR="00A01A64"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9,72%</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BA2897" w:rsidP="000C1685">
            <w:pPr>
              <w:snapToGrid w:val="0"/>
              <w:spacing w:after="0" w:line="240" w:lineRule="auto"/>
              <w:jc w:val="center"/>
              <w:rPr>
                <w:rFonts w:cs="Times New Roman"/>
              </w:rPr>
            </w:pPr>
            <w:r w:rsidRPr="00987E25">
              <w:rPr>
                <w:rFonts w:cs="Times New Roman"/>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79,17%</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87E25" w:rsidRDefault="003B1DCD" w:rsidP="0008721B">
            <w:pPr>
              <w:snapToGrid w:val="0"/>
              <w:spacing w:after="0" w:line="240" w:lineRule="auto"/>
              <w:jc w:val="center"/>
              <w:rPr>
                <w:rFonts w:cs="Times New Roman"/>
              </w:rPr>
            </w:pPr>
            <w:r w:rsidRPr="00987E25">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87E25" w:rsidRDefault="003B1DCD" w:rsidP="000C1685">
            <w:pPr>
              <w:snapToGrid w:val="0"/>
              <w:spacing w:after="0" w:line="240" w:lineRule="auto"/>
              <w:jc w:val="center"/>
              <w:rPr>
                <w:rFonts w:cs="Times New Roman"/>
              </w:rPr>
            </w:pPr>
            <w:r w:rsidRPr="00987E25">
              <w:rPr>
                <w:rFonts w:cs="Times New Roman"/>
              </w:rPr>
              <w:t>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A01A64" w:rsidRPr="00FA02E8">
        <w:rPr>
          <w:sz w:val="20"/>
          <w:szCs w:val="20"/>
        </w:rPr>
        <w:fldChar w:fldCharType="begin"/>
      </w:r>
      <w:r w:rsidRPr="00FA02E8">
        <w:rPr>
          <w:sz w:val="20"/>
          <w:szCs w:val="20"/>
        </w:rPr>
        <w:instrText xml:space="preserve"> SEQ Tabela \* ARABIC </w:instrText>
      </w:r>
      <w:r w:rsidR="00A01A64" w:rsidRPr="00FA02E8">
        <w:rPr>
          <w:sz w:val="20"/>
          <w:szCs w:val="20"/>
        </w:rPr>
        <w:fldChar w:fldCharType="separate"/>
      </w:r>
      <w:r w:rsidR="00B621E4">
        <w:rPr>
          <w:noProof/>
          <w:sz w:val="20"/>
          <w:szCs w:val="20"/>
        </w:rPr>
        <w:t>6</w:t>
      </w:r>
      <w:r w:rsidR="00A01A64"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A01A64" w:rsidRPr="00FA02E8">
        <w:rPr>
          <w:sz w:val="20"/>
          <w:szCs w:val="20"/>
        </w:rPr>
        <w:fldChar w:fldCharType="begin"/>
      </w:r>
      <w:r w:rsidRPr="00FA02E8">
        <w:rPr>
          <w:sz w:val="20"/>
          <w:szCs w:val="20"/>
        </w:rPr>
        <w:instrText xml:space="preserve"> SEQ Tabela \* ARABIC </w:instrText>
      </w:r>
      <w:r w:rsidR="00A01A64" w:rsidRPr="00FA02E8">
        <w:rPr>
          <w:sz w:val="20"/>
          <w:szCs w:val="20"/>
        </w:rPr>
        <w:fldChar w:fldCharType="separate"/>
      </w:r>
      <w:r w:rsidR="00B621E4">
        <w:rPr>
          <w:noProof/>
          <w:sz w:val="20"/>
          <w:szCs w:val="20"/>
        </w:rPr>
        <w:t>7</w:t>
      </w:r>
      <w:r w:rsidR="00A01A64"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8</w:t>
      </w:r>
      <w:r w:rsidR="00A01A64"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9</w:t>
      </w:r>
      <w:r w:rsidR="00A01A64"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10</w:t>
      </w:r>
      <w:r w:rsidR="00A01A64"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11</w:t>
      </w:r>
      <w:r w:rsidR="00A01A64"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12</w:t>
      </w:r>
      <w:r w:rsidR="00A01A64"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13</w:t>
      </w:r>
      <w:r w:rsidR="00A01A64"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14</w:t>
      </w:r>
      <w:r w:rsidR="00A01A64"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15</w:t>
      </w:r>
      <w:r w:rsidR="00A01A64"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16</w:t>
      </w:r>
      <w:r w:rsidR="00A01A64"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A01A64" w:rsidRPr="00B53AB6">
        <w:rPr>
          <w:sz w:val="20"/>
          <w:szCs w:val="20"/>
        </w:rPr>
        <w:fldChar w:fldCharType="begin"/>
      </w:r>
      <w:r w:rsidRPr="00B53AB6">
        <w:rPr>
          <w:sz w:val="20"/>
          <w:szCs w:val="20"/>
        </w:rPr>
        <w:instrText xml:space="preserve"> SEQ Tabela \* ARABIC </w:instrText>
      </w:r>
      <w:r w:rsidR="00A01A64" w:rsidRPr="00B53AB6">
        <w:rPr>
          <w:sz w:val="20"/>
          <w:szCs w:val="20"/>
        </w:rPr>
        <w:fldChar w:fldCharType="separate"/>
      </w:r>
      <w:r w:rsidR="00B621E4">
        <w:rPr>
          <w:noProof/>
          <w:sz w:val="20"/>
          <w:szCs w:val="20"/>
        </w:rPr>
        <w:t>17</w:t>
      </w:r>
      <w:r w:rsidR="00A01A64"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18</w:t>
      </w:r>
      <w:r w:rsidR="00A01A64"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19</w:t>
      </w:r>
      <w:r w:rsidR="00A01A64"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20</w:t>
      </w:r>
      <w:r w:rsidR="00A01A64"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21</w:t>
      </w:r>
      <w:r w:rsidR="00A01A64"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22</w:t>
      </w:r>
      <w:r w:rsidR="00A01A64"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23</w:t>
      </w:r>
      <w:r w:rsidR="00A01A64"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A01A64" w:rsidRPr="00123095">
        <w:rPr>
          <w:sz w:val="20"/>
          <w:szCs w:val="20"/>
        </w:rPr>
        <w:fldChar w:fldCharType="begin"/>
      </w:r>
      <w:r w:rsidRPr="00123095">
        <w:rPr>
          <w:sz w:val="20"/>
          <w:szCs w:val="20"/>
        </w:rPr>
        <w:instrText xml:space="preserve"> SEQ Tabela \* ARABIC </w:instrText>
      </w:r>
      <w:r w:rsidR="00A01A64" w:rsidRPr="00123095">
        <w:rPr>
          <w:sz w:val="20"/>
          <w:szCs w:val="20"/>
        </w:rPr>
        <w:fldChar w:fldCharType="separate"/>
      </w:r>
      <w:r w:rsidR="00B621E4">
        <w:rPr>
          <w:noProof/>
          <w:sz w:val="20"/>
          <w:szCs w:val="20"/>
        </w:rPr>
        <w:t>24</w:t>
      </w:r>
      <w:r w:rsidR="00A01A64"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w:t>
      </w:r>
      <w:proofErr w:type="spellStart"/>
      <w:r w:rsidR="0088497B">
        <w:rPr>
          <w:rFonts w:ascii="Calibri" w:hAnsi="Calibri" w:cs="Times New Roman"/>
        </w:rPr>
        <w:t>Doliny</w:t>
      </w:r>
      <w:proofErr w:type="spellEnd"/>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w:t>
      </w:r>
      <w:proofErr w:type="spellStart"/>
      <w:r w:rsidRPr="00314B1A">
        <w:rPr>
          <w:rFonts w:ascii="Calibri" w:hAnsi="Calibri" w:cs="Times New Roman"/>
        </w:rPr>
        <w:t>doliny</w:t>
      </w:r>
      <w:proofErr w:type="spellEnd"/>
      <w:r w:rsidRPr="00314B1A">
        <w:rPr>
          <w:rFonts w:ascii="Calibri" w:hAnsi="Calibri" w:cs="Times New Roman"/>
        </w:rPr>
        <w:t xml:space="preserve"> </w:t>
      </w:r>
      <w:proofErr w:type="spellStart"/>
      <w:r w:rsidRPr="00314B1A">
        <w:rPr>
          <w:rFonts w:ascii="Calibri" w:hAnsi="Calibri" w:cs="Times New Roman"/>
        </w:rPr>
        <w:t>rzeki</w:t>
      </w:r>
      <w:proofErr w:type="spellEnd"/>
      <w:r w:rsidRPr="00314B1A">
        <w:rPr>
          <w:rFonts w:ascii="Calibri" w:hAnsi="Calibri" w:cs="Times New Roman"/>
        </w:rPr>
        <w:t xml:space="preserve">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A01A64" w:rsidRPr="001D423A">
        <w:rPr>
          <w:sz w:val="20"/>
          <w:szCs w:val="20"/>
        </w:rPr>
        <w:fldChar w:fldCharType="begin"/>
      </w:r>
      <w:r w:rsidRPr="001D423A">
        <w:rPr>
          <w:sz w:val="20"/>
          <w:szCs w:val="20"/>
        </w:rPr>
        <w:instrText xml:space="preserve"> SEQ Tabela \* ARABIC </w:instrText>
      </w:r>
      <w:r w:rsidR="00A01A64" w:rsidRPr="001D423A">
        <w:rPr>
          <w:sz w:val="20"/>
          <w:szCs w:val="20"/>
        </w:rPr>
        <w:fldChar w:fldCharType="separate"/>
      </w:r>
      <w:r w:rsidR="00B621E4">
        <w:rPr>
          <w:noProof/>
          <w:sz w:val="20"/>
          <w:szCs w:val="20"/>
        </w:rPr>
        <w:t>25</w:t>
      </w:r>
      <w:r w:rsidR="00A01A64"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A01A64" w:rsidRPr="001D423A">
        <w:rPr>
          <w:sz w:val="20"/>
          <w:szCs w:val="20"/>
        </w:rPr>
        <w:fldChar w:fldCharType="begin"/>
      </w:r>
      <w:r w:rsidRPr="001D423A">
        <w:rPr>
          <w:sz w:val="20"/>
          <w:szCs w:val="20"/>
        </w:rPr>
        <w:instrText xml:space="preserve"> SEQ Tabela \* ARABIC </w:instrText>
      </w:r>
      <w:r w:rsidR="00A01A64" w:rsidRPr="001D423A">
        <w:rPr>
          <w:sz w:val="20"/>
          <w:szCs w:val="20"/>
        </w:rPr>
        <w:fldChar w:fldCharType="separate"/>
      </w:r>
      <w:r w:rsidR="00B621E4">
        <w:rPr>
          <w:noProof/>
          <w:sz w:val="20"/>
          <w:szCs w:val="20"/>
        </w:rPr>
        <w:t>26</w:t>
      </w:r>
      <w:r w:rsidR="00A01A64"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A01A64" w:rsidRPr="001D423A">
        <w:rPr>
          <w:sz w:val="20"/>
          <w:szCs w:val="20"/>
        </w:rPr>
        <w:fldChar w:fldCharType="begin"/>
      </w:r>
      <w:r w:rsidRPr="001D423A">
        <w:rPr>
          <w:sz w:val="20"/>
          <w:szCs w:val="20"/>
        </w:rPr>
        <w:instrText xml:space="preserve"> SEQ Tabela \* ARABIC </w:instrText>
      </w:r>
      <w:r w:rsidR="00A01A64" w:rsidRPr="001D423A">
        <w:rPr>
          <w:sz w:val="20"/>
          <w:szCs w:val="20"/>
        </w:rPr>
        <w:fldChar w:fldCharType="separate"/>
      </w:r>
      <w:r w:rsidR="00B621E4">
        <w:rPr>
          <w:noProof/>
          <w:sz w:val="20"/>
          <w:szCs w:val="20"/>
        </w:rPr>
        <w:t>27</w:t>
      </w:r>
      <w:r w:rsidR="00A01A64"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A01A64" w:rsidRPr="001D423A">
        <w:rPr>
          <w:sz w:val="20"/>
          <w:szCs w:val="20"/>
        </w:rPr>
        <w:fldChar w:fldCharType="begin"/>
      </w:r>
      <w:r w:rsidRPr="001D423A">
        <w:rPr>
          <w:sz w:val="20"/>
          <w:szCs w:val="20"/>
        </w:rPr>
        <w:instrText xml:space="preserve"> SEQ Tabela \* ARABIC </w:instrText>
      </w:r>
      <w:r w:rsidR="00A01A64" w:rsidRPr="001D423A">
        <w:rPr>
          <w:sz w:val="20"/>
          <w:szCs w:val="20"/>
        </w:rPr>
        <w:fldChar w:fldCharType="separate"/>
      </w:r>
      <w:r w:rsidR="00B621E4">
        <w:rPr>
          <w:noProof/>
          <w:sz w:val="20"/>
          <w:szCs w:val="20"/>
        </w:rPr>
        <w:t>28</w:t>
      </w:r>
      <w:r w:rsidR="00A01A64"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A01A64" w:rsidRPr="00693EBA">
        <w:rPr>
          <w:sz w:val="20"/>
          <w:szCs w:val="20"/>
        </w:rPr>
        <w:fldChar w:fldCharType="begin"/>
      </w:r>
      <w:r w:rsidRPr="00693EBA">
        <w:rPr>
          <w:sz w:val="20"/>
          <w:szCs w:val="20"/>
        </w:rPr>
        <w:instrText xml:space="preserve"> SEQ Tabela \* ARABIC </w:instrText>
      </w:r>
      <w:r w:rsidR="00A01A64" w:rsidRPr="00693EBA">
        <w:rPr>
          <w:sz w:val="20"/>
          <w:szCs w:val="20"/>
        </w:rPr>
        <w:fldChar w:fldCharType="separate"/>
      </w:r>
      <w:r w:rsidR="00B621E4">
        <w:rPr>
          <w:noProof/>
          <w:sz w:val="20"/>
          <w:szCs w:val="20"/>
        </w:rPr>
        <w:t>29</w:t>
      </w:r>
      <w:r w:rsidR="00A01A64"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A01A64" w:rsidRPr="00435F75">
        <w:rPr>
          <w:sz w:val="20"/>
          <w:szCs w:val="20"/>
        </w:rPr>
        <w:fldChar w:fldCharType="begin"/>
      </w:r>
      <w:r w:rsidRPr="00435F75">
        <w:rPr>
          <w:sz w:val="20"/>
          <w:szCs w:val="20"/>
        </w:rPr>
        <w:instrText xml:space="preserve"> SEQ Tabela \* ARABIC </w:instrText>
      </w:r>
      <w:r w:rsidR="00A01A64" w:rsidRPr="00435F75">
        <w:rPr>
          <w:sz w:val="20"/>
          <w:szCs w:val="20"/>
        </w:rPr>
        <w:fldChar w:fldCharType="separate"/>
      </w:r>
      <w:r w:rsidR="00B621E4">
        <w:rPr>
          <w:noProof/>
          <w:sz w:val="20"/>
          <w:szCs w:val="20"/>
        </w:rPr>
        <w:t>30</w:t>
      </w:r>
      <w:r w:rsidR="00A01A64"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A01A64" w:rsidRPr="007B5B3B">
        <w:rPr>
          <w:sz w:val="20"/>
          <w:szCs w:val="20"/>
        </w:rPr>
        <w:fldChar w:fldCharType="begin"/>
      </w:r>
      <w:r w:rsidRPr="007B5B3B">
        <w:rPr>
          <w:sz w:val="20"/>
          <w:szCs w:val="20"/>
        </w:rPr>
        <w:instrText xml:space="preserve"> SEQ Tabela \* ARABIC </w:instrText>
      </w:r>
      <w:r w:rsidR="00A01A64" w:rsidRPr="007B5B3B">
        <w:rPr>
          <w:sz w:val="20"/>
          <w:szCs w:val="20"/>
        </w:rPr>
        <w:fldChar w:fldCharType="separate"/>
      </w:r>
      <w:r w:rsidR="00B621E4">
        <w:rPr>
          <w:noProof/>
          <w:sz w:val="20"/>
          <w:szCs w:val="20"/>
        </w:rPr>
        <w:t>31</w:t>
      </w:r>
      <w:r w:rsidR="00A01A64"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321FFE">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321FFE">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321FFE">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321FFE">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321FFE">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321FFE">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321FFE">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321FFE">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321FFE">
            <w:pPr>
              <w:spacing w:afterLines="40"/>
              <w:rPr>
                <w:b/>
              </w:rPr>
            </w:pPr>
          </w:p>
        </w:tc>
        <w:tc>
          <w:tcPr>
            <w:tcW w:w="4503" w:type="dxa"/>
            <w:shd w:val="clear" w:color="auto" w:fill="auto"/>
          </w:tcPr>
          <w:p w:rsidR="00CD34FC" w:rsidRPr="000B2FDA" w:rsidRDefault="00CD34FC" w:rsidP="00321FFE">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321FFE">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321FFE">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321FFE">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321FFE">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321FFE">
            <w:pPr>
              <w:spacing w:afterLines="40"/>
              <w:rPr>
                <w:b/>
              </w:rPr>
            </w:pPr>
          </w:p>
        </w:tc>
        <w:tc>
          <w:tcPr>
            <w:tcW w:w="4503" w:type="dxa"/>
            <w:shd w:val="clear" w:color="auto" w:fill="auto"/>
          </w:tcPr>
          <w:p w:rsidR="00CD34FC" w:rsidRPr="000B2FDA" w:rsidRDefault="00CD34FC" w:rsidP="00321FFE">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A01A64" w:rsidRPr="00F22A9F">
        <w:rPr>
          <w:sz w:val="20"/>
          <w:szCs w:val="20"/>
        </w:rPr>
        <w:fldChar w:fldCharType="begin"/>
      </w:r>
      <w:r w:rsidR="006B1DF0" w:rsidRPr="00F22A9F">
        <w:rPr>
          <w:sz w:val="20"/>
          <w:szCs w:val="20"/>
        </w:rPr>
        <w:instrText xml:space="preserve"> SEQ Tabela \* ARABIC </w:instrText>
      </w:r>
      <w:r w:rsidR="00A01A64" w:rsidRPr="00F22A9F">
        <w:rPr>
          <w:sz w:val="20"/>
          <w:szCs w:val="20"/>
        </w:rPr>
        <w:fldChar w:fldCharType="separate"/>
      </w:r>
      <w:r w:rsidR="00B621E4">
        <w:rPr>
          <w:noProof/>
          <w:sz w:val="20"/>
          <w:szCs w:val="20"/>
        </w:rPr>
        <w:t>32</w:t>
      </w:r>
      <w:r w:rsidR="00A01A64"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w:t>
            </w:r>
            <w:proofErr w:type="spellStart"/>
            <w:r w:rsidRPr="009C4EF5">
              <w:t>obszarów</w:t>
            </w:r>
            <w:proofErr w:type="spellEnd"/>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A01A64" w:rsidRPr="003107AA">
        <w:rPr>
          <w:sz w:val="20"/>
          <w:szCs w:val="20"/>
        </w:rPr>
        <w:fldChar w:fldCharType="begin"/>
      </w:r>
      <w:r w:rsidRPr="003107AA">
        <w:rPr>
          <w:sz w:val="20"/>
          <w:szCs w:val="20"/>
        </w:rPr>
        <w:instrText xml:space="preserve"> SEQ Tabela \* ARABIC </w:instrText>
      </w:r>
      <w:r w:rsidR="00A01A64" w:rsidRPr="003107AA">
        <w:rPr>
          <w:sz w:val="20"/>
          <w:szCs w:val="20"/>
        </w:rPr>
        <w:fldChar w:fldCharType="separate"/>
      </w:r>
      <w:r w:rsidR="00B621E4">
        <w:rPr>
          <w:noProof/>
          <w:sz w:val="20"/>
          <w:szCs w:val="20"/>
        </w:rPr>
        <w:t>33</w:t>
      </w:r>
      <w:r w:rsidR="00A01A64"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A01A64" w:rsidRPr="003107AA">
        <w:rPr>
          <w:sz w:val="20"/>
          <w:szCs w:val="20"/>
        </w:rPr>
        <w:fldChar w:fldCharType="begin"/>
      </w:r>
      <w:r w:rsidRPr="003107AA">
        <w:rPr>
          <w:sz w:val="20"/>
          <w:szCs w:val="20"/>
        </w:rPr>
        <w:instrText xml:space="preserve"> SEQ Tabela \* ARABIC </w:instrText>
      </w:r>
      <w:r w:rsidR="00A01A64" w:rsidRPr="003107AA">
        <w:rPr>
          <w:sz w:val="20"/>
          <w:szCs w:val="20"/>
        </w:rPr>
        <w:fldChar w:fldCharType="separate"/>
      </w:r>
      <w:r w:rsidR="00B621E4">
        <w:rPr>
          <w:noProof/>
          <w:sz w:val="20"/>
          <w:szCs w:val="20"/>
        </w:rPr>
        <w:t>34</w:t>
      </w:r>
      <w:r w:rsidR="00A01A64"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A01A64" w:rsidRPr="003107AA">
        <w:rPr>
          <w:sz w:val="20"/>
          <w:szCs w:val="20"/>
        </w:rPr>
        <w:fldChar w:fldCharType="begin"/>
      </w:r>
      <w:r w:rsidRPr="003107AA">
        <w:rPr>
          <w:sz w:val="20"/>
          <w:szCs w:val="20"/>
        </w:rPr>
        <w:instrText xml:space="preserve"> SEQ Tabela \* ARABIC </w:instrText>
      </w:r>
      <w:r w:rsidR="00A01A64" w:rsidRPr="003107AA">
        <w:rPr>
          <w:sz w:val="20"/>
          <w:szCs w:val="20"/>
        </w:rPr>
        <w:fldChar w:fldCharType="separate"/>
      </w:r>
      <w:r w:rsidR="00B621E4">
        <w:rPr>
          <w:noProof/>
          <w:sz w:val="20"/>
          <w:szCs w:val="20"/>
        </w:rPr>
        <w:t>35</w:t>
      </w:r>
      <w:r w:rsidR="00A01A64"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B30740" w:rsidP="006B3916">
            <w:pPr>
              <w:spacing w:after="0" w:line="240" w:lineRule="auto"/>
              <w:jc w:val="right"/>
              <w:rPr>
                <w:rFonts w:eastAsia="Times New Roman" w:cs="Times New Roman"/>
                <w:lang w:eastAsia="pl-PL"/>
              </w:rPr>
            </w:pPr>
            <w:r w:rsidRPr="002950EE">
              <w:rPr>
                <w:rFonts w:eastAsia="Times New Roman" w:cs="Times New Roman"/>
                <w:lang w:eastAsia="pl-PL"/>
              </w:rPr>
              <w:t>2 500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center"/>
              <w:rPr>
                <w:rFonts w:eastAsia="Times New Roman" w:cs="Times New Roman"/>
                <w:lang w:eastAsia="pl-PL"/>
              </w:rPr>
            </w:pPr>
            <w:r w:rsidRPr="002950EE">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w:t>
            </w:r>
            <w:proofErr w:type="spellStart"/>
            <w:r w:rsidRPr="00E44836">
              <w:rPr>
                <w:rFonts w:eastAsia="Times New Roman" w:cs="Times New Roman"/>
                <w:lang w:eastAsia="pl-PL"/>
              </w:rPr>
              <w:t>obszarów</w:t>
            </w:r>
            <w:proofErr w:type="spellEnd"/>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2F745A" w:rsidRDefault="002F745A" w:rsidP="00ED1BBB">
            <w:pPr>
              <w:spacing w:after="0" w:line="240" w:lineRule="auto"/>
              <w:jc w:val="right"/>
              <w:rPr>
                <w:rFonts w:eastAsia="Times New Roman" w:cs="Times New Roman"/>
                <w:color w:val="FF0000"/>
                <w:lang w:eastAsia="pl-PL"/>
              </w:rPr>
            </w:pPr>
            <w:r>
              <w:rPr>
                <w:rFonts w:eastAsia="Times New Roman" w:cs="Times New Roman"/>
                <w:strike/>
                <w:color w:val="FF0000"/>
                <w:lang w:eastAsia="pl-PL"/>
              </w:rPr>
              <w:t xml:space="preserve"> </w:t>
            </w:r>
            <w:r w:rsidR="00EA6B9E" w:rsidRPr="002F745A">
              <w:rPr>
                <w:rFonts w:eastAsia="Times New Roman" w:cs="Times New Roman"/>
                <w:strike/>
                <w:color w:val="FF0000"/>
                <w:lang w:eastAsia="pl-PL"/>
              </w:rPr>
              <w:t>4</w:t>
            </w:r>
            <w:r>
              <w:rPr>
                <w:rFonts w:eastAsia="Times New Roman" w:cs="Times New Roman"/>
                <w:color w:val="FF0000"/>
                <w:lang w:eastAsia="pl-PL"/>
              </w:rPr>
              <w:t xml:space="preserve"> 5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2</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321FFE">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321FFE">
            <w:pPr>
              <w:spacing w:afterLines="40"/>
              <w:jc w:val="both"/>
              <w:rPr>
                <w:b/>
              </w:rPr>
            </w:pPr>
            <w:r w:rsidRPr="001452BD">
              <w:rPr>
                <w:b/>
              </w:rPr>
              <w:t xml:space="preserve">Źródło finansowania: </w:t>
            </w:r>
          </w:p>
          <w:p w:rsidR="00DA7D00" w:rsidRDefault="00DA7D00" w:rsidP="00321FFE">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321FFE">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321FFE">
            <w:pPr>
              <w:spacing w:afterLines="40"/>
              <w:jc w:val="both"/>
              <w:rPr>
                <w:b/>
              </w:rPr>
            </w:pPr>
            <w:r w:rsidRPr="001452BD">
              <w:rPr>
                <w:b/>
              </w:rPr>
              <w:t>Uzasadnienie wyboru przedsięwzięcia oraz sposób realizacji:</w:t>
            </w:r>
          </w:p>
          <w:p w:rsidR="00DA7D00" w:rsidRDefault="00DA7D00" w:rsidP="00321FFE">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321FFE">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321FFE">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321FFE">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321FFE">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321FFE">
            <w:pPr>
              <w:pStyle w:val="Akapitzlist"/>
              <w:spacing w:afterLines="40"/>
              <w:jc w:val="both"/>
            </w:pPr>
            <w:r>
              <w:t>Kody PKD:</w:t>
            </w:r>
          </w:p>
          <w:p w:rsidR="00524089" w:rsidRPr="00A06F27" w:rsidRDefault="000734BA" w:rsidP="00321FFE">
            <w:pPr>
              <w:pStyle w:val="Akapitzlist"/>
              <w:spacing w:afterLines="40"/>
              <w:jc w:val="both"/>
              <w:rPr>
                <w:i/>
              </w:rPr>
            </w:pPr>
            <w:r w:rsidRPr="00A06F27">
              <w:rPr>
                <w:i/>
              </w:rPr>
              <w:t>55.10.Z Hotele i podobne obiekty zakwaterowania</w:t>
            </w:r>
          </w:p>
          <w:p w:rsidR="000734BA" w:rsidRPr="00A06F27" w:rsidRDefault="000734BA" w:rsidP="00321FFE">
            <w:pPr>
              <w:pStyle w:val="Akapitzlist"/>
              <w:spacing w:afterLines="40"/>
              <w:jc w:val="both"/>
              <w:rPr>
                <w:i/>
              </w:rPr>
            </w:pPr>
            <w:r w:rsidRPr="00A06F27">
              <w:rPr>
                <w:i/>
              </w:rPr>
              <w:t>55.20.Z Obiekty noclegowe turystyczne i miejsca krótkotrwałego zakwaterowania</w:t>
            </w:r>
          </w:p>
          <w:p w:rsidR="000734BA" w:rsidRPr="00A06F27" w:rsidRDefault="000734BA" w:rsidP="00321FFE">
            <w:pPr>
              <w:pStyle w:val="Akapitzlist"/>
              <w:spacing w:afterLines="40"/>
              <w:jc w:val="both"/>
              <w:rPr>
                <w:i/>
              </w:rPr>
            </w:pPr>
            <w:r w:rsidRPr="00A06F27">
              <w:rPr>
                <w:i/>
              </w:rPr>
              <w:t>55.30.Z Pola kempingowe (włączając pola dla pojazdów kempingowych) i pola namiotowe</w:t>
            </w:r>
          </w:p>
          <w:p w:rsidR="000734BA" w:rsidRPr="00A06F27" w:rsidRDefault="000734BA" w:rsidP="00321FFE">
            <w:pPr>
              <w:pStyle w:val="Akapitzlist"/>
              <w:spacing w:afterLines="40"/>
              <w:jc w:val="both"/>
              <w:rPr>
                <w:i/>
              </w:rPr>
            </w:pPr>
            <w:r w:rsidRPr="00A06F27">
              <w:rPr>
                <w:i/>
              </w:rPr>
              <w:t>55.90.Z Pozostałe zakwaterowanie</w:t>
            </w:r>
          </w:p>
          <w:p w:rsidR="000734BA" w:rsidRPr="00A06F27" w:rsidRDefault="000734BA" w:rsidP="00321FFE">
            <w:pPr>
              <w:pStyle w:val="Akapitzlist"/>
              <w:spacing w:afterLines="40"/>
              <w:jc w:val="both"/>
              <w:rPr>
                <w:i/>
              </w:rPr>
            </w:pPr>
            <w:r w:rsidRPr="00A06F27">
              <w:rPr>
                <w:i/>
              </w:rPr>
              <w:t>56.10.A Restauracje i inne stałe placówki gastronomiczne</w:t>
            </w:r>
          </w:p>
          <w:p w:rsidR="000734BA" w:rsidRPr="00CE3D1E" w:rsidRDefault="000734BA" w:rsidP="00321FFE">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321FFE">
            <w:pPr>
              <w:pStyle w:val="Akapitzlist"/>
              <w:spacing w:afterLines="40"/>
              <w:jc w:val="both"/>
              <w:rPr>
                <w:i/>
              </w:rPr>
            </w:pPr>
            <w:r w:rsidRPr="00CE3D1E">
              <w:rPr>
                <w:i/>
              </w:rPr>
              <w:t>56.29.Z Pozostała usługowa działalność gastronomiczna</w:t>
            </w:r>
          </w:p>
          <w:p w:rsidR="000734BA" w:rsidRPr="00CE3D1E" w:rsidRDefault="000734BA" w:rsidP="00321FFE">
            <w:pPr>
              <w:pStyle w:val="Akapitzlist"/>
              <w:spacing w:afterLines="40"/>
              <w:jc w:val="both"/>
              <w:rPr>
                <w:i/>
              </w:rPr>
            </w:pPr>
            <w:r w:rsidRPr="00CE3D1E">
              <w:rPr>
                <w:i/>
              </w:rPr>
              <w:t>56.30.Z Przygotowywanie i podawanie napojów</w:t>
            </w:r>
          </w:p>
          <w:p w:rsidR="007A7FB0" w:rsidRPr="00CE3D1E" w:rsidRDefault="007A7FB0" w:rsidP="00321FFE">
            <w:pPr>
              <w:pStyle w:val="Akapitzlist"/>
              <w:spacing w:afterLines="40"/>
              <w:jc w:val="both"/>
              <w:rPr>
                <w:i/>
              </w:rPr>
            </w:pPr>
            <w:r w:rsidRPr="00CE3D1E">
              <w:rPr>
                <w:i/>
              </w:rPr>
              <w:t>79.11.A Działalność agentów turystycznych</w:t>
            </w:r>
          </w:p>
          <w:p w:rsidR="007A7FB0" w:rsidRPr="00CE3D1E" w:rsidRDefault="007A7FB0" w:rsidP="00321FFE">
            <w:pPr>
              <w:pStyle w:val="Akapitzlist"/>
              <w:spacing w:afterLines="40"/>
              <w:jc w:val="both"/>
              <w:rPr>
                <w:i/>
              </w:rPr>
            </w:pPr>
            <w:r w:rsidRPr="00CE3D1E">
              <w:rPr>
                <w:i/>
              </w:rPr>
              <w:t>79.11.B Działalność pośredników turystycznych</w:t>
            </w:r>
          </w:p>
          <w:p w:rsidR="00230A44" w:rsidRPr="00CE3D1E" w:rsidRDefault="00A06F27" w:rsidP="00321FFE">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321FFE">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321FFE">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321FFE">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321FFE">
            <w:pPr>
              <w:pStyle w:val="Akapitzlist"/>
              <w:spacing w:afterLines="40"/>
              <w:jc w:val="both"/>
              <w:rPr>
                <w:i/>
              </w:rPr>
            </w:pPr>
            <w:r w:rsidRPr="00CE3D1E">
              <w:rPr>
                <w:i/>
              </w:rPr>
              <w:t>93.11.Z Działalność obiektów sportowych</w:t>
            </w:r>
          </w:p>
          <w:p w:rsidR="000734BA" w:rsidRPr="00CE3D1E" w:rsidRDefault="000734BA" w:rsidP="00321FFE">
            <w:pPr>
              <w:pStyle w:val="Akapitzlist"/>
              <w:spacing w:afterLines="40"/>
              <w:jc w:val="both"/>
              <w:rPr>
                <w:i/>
              </w:rPr>
            </w:pPr>
            <w:r w:rsidRPr="00CE3D1E">
              <w:rPr>
                <w:i/>
              </w:rPr>
              <w:t>93.19.Z Pozostała działalność związana ze sportem</w:t>
            </w:r>
          </w:p>
          <w:p w:rsidR="000734BA" w:rsidRPr="00CE3D1E" w:rsidRDefault="000734BA" w:rsidP="00321FFE">
            <w:pPr>
              <w:pStyle w:val="Akapitzlist"/>
              <w:spacing w:afterLines="40"/>
              <w:jc w:val="both"/>
              <w:rPr>
                <w:i/>
              </w:rPr>
            </w:pPr>
            <w:r w:rsidRPr="00CE3D1E">
              <w:rPr>
                <w:i/>
              </w:rPr>
              <w:t>93.21.Z Działalność wesołych miasteczek i parków rozrywki</w:t>
            </w:r>
          </w:p>
          <w:p w:rsidR="000734BA" w:rsidRPr="00CE3D1E" w:rsidRDefault="000734BA" w:rsidP="00321FFE">
            <w:pPr>
              <w:pStyle w:val="Akapitzlist"/>
              <w:spacing w:afterLines="40"/>
              <w:jc w:val="both"/>
              <w:rPr>
                <w:i/>
              </w:rPr>
            </w:pPr>
            <w:r w:rsidRPr="00CE3D1E">
              <w:rPr>
                <w:i/>
              </w:rPr>
              <w:t>93.29.Z Pozostała działalność rozrywkowa i rekreacyjna</w:t>
            </w:r>
          </w:p>
          <w:p w:rsidR="00524089" w:rsidRPr="00CE3D1E" w:rsidRDefault="00B81161" w:rsidP="00321FFE">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321FFE">
            <w:pPr>
              <w:pStyle w:val="Akapitzlist"/>
              <w:spacing w:afterLines="40"/>
              <w:jc w:val="both"/>
            </w:pPr>
            <w:r w:rsidRPr="00CE3D1E">
              <w:t>Kody PKD:</w:t>
            </w:r>
          </w:p>
          <w:p w:rsidR="00524089" w:rsidRPr="00CE3D1E" w:rsidRDefault="000734BA" w:rsidP="00321FFE">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321FFE">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321FFE">
            <w:pPr>
              <w:pStyle w:val="Akapitzlist"/>
              <w:spacing w:afterLines="40"/>
              <w:jc w:val="both"/>
            </w:pPr>
            <w:r w:rsidRPr="00CE3D1E">
              <w:t>Kody PKD:</w:t>
            </w:r>
          </w:p>
          <w:p w:rsidR="000734BA" w:rsidRPr="000734BA" w:rsidRDefault="000734BA" w:rsidP="00321FFE">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321FFE">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321FFE">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321FFE">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321FFE">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321FFE">
            <w:pPr>
              <w:spacing w:afterLines="40"/>
              <w:jc w:val="both"/>
            </w:pPr>
            <w:r w:rsidRPr="001452BD">
              <w:rPr>
                <w:b/>
              </w:rPr>
              <w:t>Kwota wsparcia:</w:t>
            </w:r>
            <w:r>
              <w:t xml:space="preserve"> premia w wysokości 50 tys. zł (100% wartości operacji)</w:t>
            </w:r>
          </w:p>
          <w:p w:rsidR="00DA7D00" w:rsidRDefault="00DA7D00" w:rsidP="00321FFE">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321FFE">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321FFE">
            <w:pPr>
              <w:spacing w:afterLines="40"/>
              <w:jc w:val="both"/>
            </w:pPr>
            <w:r w:rsidRPr="001452BD">
              <w:rPr>
                <w:b/>
              </w:rPr>
              <w:t>Tryb wyboru projektów przez LGD</w:t>
            </w:r>
            <w:r>
              <w:t>: tryb konkursowy.</w:t>
            </w:r>
          </w:p>
        </w:tc>
      </w:tr>
    </w:tbl>
    <w:p w:rsidR="004603E5" w:rsidRPr="006E7FC7" w:rsidRDefault="004603E5" w:rsidP="00321FFE">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321FFE">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321FFE">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321FFE">
            <w:pPr>
              <w:pStyle w:val="Akapitzlist"/>
              <w:spacing w:afterLines="40"/>
              <w:jc w:val="both"/>
            </w:pPr>
            <w:r>
              <w:t>Kody PKD:</w:t>
            </w:r>
          </w:p>
          <w:p w:rsidR="00A06F27" w:rsidRPr="00A06F27" w:rsidRDefault="00A06F27" w:rsidP="00321FFE">
            <w:pPr>
              <w:pStyle w:val="Akapitzlist"/>
              <w:spacing w:afterLines="40"/>
              <w:jc w:val="both"/>
              <w:rPr>
                <w:i/>
              </w:rPr>
            </w:pPr>
            <w:r w:rsidRPr="00A06F27">
              <w:rPr>
                <w:i/>
              </w:rPr>
              <w:t>55.10.Z Hotele i podobne obiekty zakwaterowania</w:t>
            </w:r>
          </w:p>
          <w:p w:rsidR="00A06F27" w:rsidRPr="00A06F27" w:rsidRDefault="00A06F27" w:rsidP="00321FFE">
            <w:pPr>
              <w:pStyle w:val="Akapitzlist"/>
              <w:spacing w:afterLines="40"/>
              <w:jc w:val="both"/>
              <w:rPr>
                <w:i/>
              </w:rPr>
            </w:pPr>
            <w:r w:rsidRPr="00A06F27">
              <w:rPr>
                <w:i/>
              </w:rPr>
              <w:t>55.20.Z Obiekty noclegowe turystyczne i miejsca krótkotrwałego zakwaterowania</w:t>
            </w:r>
          </w:p>
          <w:p w:rsidR="00A06F27" w:rsidRPr="00A06F27" w:rsidRDefault="00A06F27" w:rsidP="00321FFE">
            <w:pPr>
              <w:pStyle w:val="Akapitzlist"/>
              <w:spacing w:afterLines="40"/>
              <w:jc w:val="both"/>
              <w:rPr>
                <w:i/>
              </w:rPr>
            </w:pPr>
            <w:r w:rsidRPr="00A06F27">
              <w:rPr>
                <w:i/>
              </w:rPr>
              <w:t>55.30.Z Pola kempingowe (włączając pola dla pojazdów kempingowych) i pola namiotowe</w:t>
            </w:r>
          </w:p>
          <w:p w:rsidR="00A06F27" w:rsidRPr="00A06F27" w:rsidRDefault="00A06F27" w:rsidP="00321FFE">
            <w:pPr>
              <w:pStyle w:val="Akapitzlist"/>
              <w:spacing w:afterLines="40"/>
              <w:jc w:val="both"/>
              <w:rPr>
                <w:i/>
              </w:rPr>
            </w:pPr>
            <w:r w:rsidRPr="00A06F27">
              <w:rPr>
                <w:i/>
              </w:rPr>
              <w:t>55.90.Z Pozostałe zakwaterowanie</w:t>
            </w:r>
          </w:p>
          <w:p w:rsidR="00A06F27" w:rsidRPr="00CE3D1E" w:rsidRDefault="00A06F27" w:rsidP="00321FFE">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321FFE">
            <w:pPr>
              <w:pStyle w:val="Akapitzlist"/>
              <w:spacing w:afterLines="40"/>
              <w:jc w:val="both"/>
              <w:rPr>
                <w:i/>
              </w:rPr>
            </w:pPr>
            <w:r w:rsidRPr="00CE3D1E">
              <w:rPr>
                <w:i/>
              </w:rPr>
              <w:t>56.10.B Ruchome placówki gastronomiczne</w:t>
            </w:r>
          </w:p>
          <w:p w:rsidR="00A06F27" w:rsidRPr="00CE3D1E" w:rsidRDefault="00A06F27" w:rsidP="00321FFE">
            <w:pPr>
              <w:pStyle w:val="Akapitzlist"/>
              <w:spacing w:afterLines="40"/>
              <w:jc w:val="both"/>
              <w:rPr>
                <w:i/>
              </w:rPr>
            </w:pPr>
            <w:r w:rsidRPr="00CE3D1E">
              <w:rPr>
                <w:i/>
              </w:rPr>
              <w:t>56.29.Z Pozostała usługowa działalność gastronomiczna</w:t>
            </w:r>
          </w:p>
          <w:p w:rsidR="00051CE2" w:rsidRPr="00CE3D1E" w:rsidRDefault="00051CE2" w:rsidP="00321FFE">
            <w:pPr>
              <w:pStyle w:val="Akapitzlist"/>
              <w:spacing w:afterLines="40"/>
              <w:jc w:val="both"/>
              <w:rPr>
                <w:i/>
              </w:rPr>
            </w:pPr>
            <w:r w:rsidRPr="00CE3D1E">
              <w:rPr>
                <w:i/>
              </w:rPr>
              <w:t>56.30.Z Przygotowywanie i podawanie napojów</w:t>
            </w:r>
          </w:p>
          <w:p w:rsidR="00051CE2" w:rsidRPr="00CE3D1E" w:rsidRDefault="00051CE2" w:rsidP="00321FFE">
            <w:pPr>
              <w:pStyle w:val="Akapitzlist"/>
              <w:spacing w:afterLines="40"/>
              <w:jc w:val="both"/>
              <w:rPr>
                <w:i/>
              </w:rPr>
            </w:pPr>
            <w:r w:rsidRPr="00CE3D1E">
              <w:rPr>
                <w:i/>
              </w:rPr>
              <w:t>79.11.A Działalność agentów turystycznych</w:t>
            </w:r>
          </w:p>
          <w:p w:rsidR="00051CE2" w:rsidRPr="00CE3D1E" w:rsidRDefault="00051CE2" w:rsidP="00321FFE">
            <w:pPr>
              <w:pStyle w:val="Akapitzlist"/>
              <w:spacing w:afterLines="40"/>
              <w:jc w:val="both"/>
              <w:rPr>
                <w:i/>
              </w:rPr>
            </w:pPr>
            <w:r w:rsidRPr="00CE3D1E">
              <w:rPr>
                <w:i/>
              </w:rPr>
              <w:t>79.11.B Działalność pośredników turystycznych</w:t>
            </w:r>
          </w:p>
          <w:p w:rsidR="00051CE2" w:rsidRPr="00CE3D1E" w:rsidRDefault="00051CE2" w:rsidP="00321FFE">
            <w:pPr>
              <w:pStyle w:val="Akapitzlist"/>
              <w:spacing w:afterLines="40"/>
              <w:jc w:val="both"/>
              <w:rPr>
                <w:i/>
              </w:rPr>
            </w:pPr>
            <w:r w:rsidRPr="00CE3D1E">
              <w:rPr>
                <w:i/>
              </w:rPr>
              <w:lastRenderedPageBreak/>
              <w:t>79.12.Z Działalność organizatorów turystyki</w:t>
            </w:r>
          </w:p>
          <w:p w:rsidR="00051CE2" w:rsidRPr="00CE3D1E" w:rsidRDefault="00051CE2" w:rsidP="00321FFE">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321FFE">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321FFE">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321FFE">
            <w:pPr>
              <w:pStyle w:val="Akapitzlist"/>
              <w:spacing w:afterLines="40"/>
              <w:jc w:val="both"/>
              <w:rPr>
                <w:i/>
              </w:rPr>
            </w:pPr>
            <w:r w:rsidRPr="00CE3D1E">
              <w:rPr>
                <w:i/>
              </w:rPr>
              <w:t>93.11.Z Działalność obiektów sportowych</w:t>
            </w:r>
          </w:p>
          <w:p w:rsidR="00051CE2" w:rsidRPr="00CE3D1E" w:rsidRDefault="00051CE2" w:rsidP="00321FFE">
            <w:pPr>
              <w:pStyle w:val="Akapitzlist"/>
              <w:spacing w:afterLines="40"/>
              <w:jc w:val="both"/>
              <w:rPr>
                <w:i/>
              </w:rPr>
            </w:pPr>
            <w:r w:rsidRPr="00CE3D1E">
              <w:rPr>
                <w:i/>
              </w:rPr>
              <w:t>93.19.Z Pozostała działalność związana ze sportem</w:t>
            </w:r>
          </w:p>
          <w:p w:rsidR="00051CE2" w:rsidRPr="00CE3D1E" w:rsidRDefault="00051CE2" w:rsidP="00321FFE">
            <w:pPr>
              <w:pStyle w:val="Akapitzlist"/>
              <w:spacing w:afterLines="40"/>
              <w:jc w:val="both"/>
              <w:rPr>
                <w:i/>
              </w:rPr>
            </w:pPr>
            <w:r w:rsidRPr="00CE3D1E">
              <w:rPr>
                <w:i/>
              </w:rPr>
              <w:t>93.21.Z Działalność wesołych miasteczek i parków rozrywki</w:t>
            </w:r>
          </w:p>
          <w:p w:rsidR="00051CE2" w:rsidRPr="00CE3D1E" w:rsidRDefault="00051CE2" w:rsidP="00321FFE">
            <w:pPr>
              <w:pStyle w:val="Akapitzlist"/>
              <w:spacing w:afterLines="40"/>
              <w:jc w:val="both"/>
              <w:rPr>
                <w:i/>
              </w:rPr>
            </w:pPr>
            <w:r w:rsidRPr="00CE3D1E">
              <w:rPr>
                <w:i/>
              </w:rPr>
              <w:t>93.29.Z Pozostała działalność rozrywkowa i rekreacyjna</w:t>
            </w:r>
          </w:p>
          <w:p w:rsidR="00A06F27" w:rsidRPr="00CE3D1E" w:rsidRDefault="00A06F27" w:rsidP="00321FFE">
            <w:pPr>
              <w:pStyle w:val="Akapitzlist"/>
              <w:numPr>
                <w:ilvl w:val="0"/>
                <w:numId w:val="96"/>
              </w:numPr>
              <w:spacing w:afterLines="40"/>
              <w:jc w:val="both"/>
              <w:rPr>
                <w:b/>
              </w:rPr>
            </w:pPr>
            <w:r w:rsidRPr="00CE3D1E">
              <w:rPr>
                <w:b/>
              </w:rPr>
              <w:t>usługi opiekuńcze/edukacyjne nad dziećmi</w:t>
            </w:r>
          </w:p>
          <w:p w:rsidR="00A06F27" w:rsidRPr="00CE3D1E" w:rsidRDefault="00A06F27" w:rsidP="00321FFE">
            <w:pPr>
              <w:pStyle w:val="Akapitzlist"/>
              <w:spacing w:afterLines="40"/>
              <w:jc w:val="both"/>
            </w:pPr>
            <w:r w:rsidRPr="00CE3D1E">
              <w:t>Kody PKD:</w:t>
            </w:r>
          </w:p>
          <w:p w:rsidR="00A06F27" w:rsidRPr="00CE3D1E" w:rsidRDefault="00A06F27" w:rsidP="00321FFE">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321FFE">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321FFE">
            <w:pPr>
              <w:pStyle w:val="Akapitzlist"/>
              <w:spacing w:afterLines="40"/>
              <w:jc w:val="both"/>
            </w:pPr>
            <w:r w:rsidRPr="00CE3D1E">
              <w:t>Kody PKD:</w:t>
            </w:r>
          </w:p>
          <w:p w:rsidR="006D65A4" w:rsidRPr="004D27B4" w:rsidRDefault="00A06F27" w:rsidP="00321FFE">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321FFE">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321FFE">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321FFE">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321FFE">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321FFE">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321FFE">
            <w:pPr>
              <w:spacing w:afterLines="40"/>
              <w:jc w:val="both"/>
              <w:rPr>
                <w:b/>
              </w:rPr>
            </w:pPr>
            <w:r w:rsidRPr="00B137C3">
              <w:rPr>
                <w:b/>
              </w:rPr>
              <w:t>Uzasadnienie wyboru przedsięwzięcia oraz sposób realizacji:</w:t>
            </w:r>
          </w:p>
          <w:p w:rsidR="00DA7D00" w:rsidRPr="00B137C3" w:rsidRDefault="00DA7D00" w:rsidP="00321FFE">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321FFE">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321FFE">
            <w:pPr>
              <w:spacing w:afterLines="40"/>
              <w:jc w:val="both"/>
            </w:pPr>
            <w:r w:rsidRPr="00B137C3">
              <w:t>Przedsięwzięcie będzie realizowane przez LGD w ramach środków Funduszu wiodącego, jako koszty funkcjonowania i aktywizacji.</w:t>
            </w:r>
          </w:p>
          <w:p w:rsidR="00DA7D00" w:rsidRDefault="00DA7D00" w:rsidP="00321FFE">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321FFE">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321FFE">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321FFE">
            <w:pPr>
              <w:spacing w:afterLines="40"/>
              <w:jc w:val="both"/>
              <w:rPr>
                <w:b/>
              </w:rPr>
            </w:pPr>
            <w:r w:rsidRPr="001452BD">
              <w:rPr>
                <w:b/>
              </w:rPr>
              <w:t xml:space="preserve">Źródło finansowania: </w:t>
            </w:r>
          </w:p>
          <w:p w:rsidR="00DA7D00" w:rsidRDefault="00DA7D00" w:rsidP="00321FFE">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321FFE">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321FFE">
            <w:pPr>
              <w:spacing w:afterLines="40"/>
              <w:jc w:val="both"/>
              <w:rPr>
                <w:b/>
              </w:rPr>
            </w:pPr>
            <w:r w:rsidRPr="001452BD">
              <w:rPr>
                <w:b/>
              </w:rPr>
              <w:t>Uzasadnienie wyboru przedsięwzięcia oraz sposób realizacji:</w:t>
            </w:r>
          </w:p>
          <w:p w:rsidR="008C6237" w:rsidRDefault="008C6237" w:rsidP="00321FFE">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321FFE">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321FFE">
            <w:pPr>
              <w:spacing w:afterLines="40"/>
              <w:jc w:val="both"/>
            </w:pPr>
            <w:r w:rsidRPr="00BD386A">
              <w:t>Lista rekomendowanych operacji:</w:t>
            </w:r>
          </w:p>
          <w:p w:rsidR="008C6237" w:rsidRPr="00BD386A" w:rsidRDefault="008C6237" w:rsidP="00321FFE">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321FFE">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321FFE">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321FFE">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321FFE">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321FFE">
            <w:pPr>
              <w:spacing w:afterLines="40"/>
              <w:jc w:val="both"/>
            </w:pPr>
            <w:r w:rsidRPr="004D27B4">
              <w:t>Zgodnie z wynikami diagnozy i oczekiwaniami mieszkańców LGD będzie premiować budowę ścieżek rowerowych.</w:t>
            </w:r>
          </w:p>
          <w:p w:rsidR="008C6237" w:rsidRDefault="008C6237" w:rsidP="00321FFE">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321FFE">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321FFE">
            <w:pPr>
              <w:spacing w:afterLines="40"/>
              <w:jc w:val="both"/>
            </w:pPr>
            <w:r w:rsidRPr="00BD386A">
              <w:rPr>
                <w:b/>
              </w:rPr>
              <w:t>Grupy docelowe:</w:t>
            </w:r>
            <w:r w:rsidRPr="00BD386A">
              <w:t xml:space="preserve"> mieszkańcy obszaru LSR, turyści</w:t>
            </w:r>
          </w:p>
          <w:p w:rsidR="008C6237" w:rsidRPr="00BD386A" w:rsidRDefault="008C6237" w:rsidP="00321FFE">
            <w:pPr>
              <w:spacing w:afterLines="40"/>
              <w:jc w:val="both"/>
              <w:rPr>
                <w:b/>
              </w:rPr>
            </w:pPr>
            <w:r w:rsidRPr="00BD386A">
              <w:rPr>
                <w:b/>
              </w:rPr>
              <w:t>Beneficjenci - wnioskodawcy:</w:t>
            </w:r>
          </w:p>
          <w:p w:rsidR="008C6237" w:rsidRPr="00BD386A" w:rsidRDefault="008C6237" w:rsidP="00321FFE">
            <w:pPr>
              <w:pStyle w:val="Akapitzlist"/>
              <w:numPr>
                <w:ilvl w:val="0"/>
                <w:numId w:val="63"/>
              </w:numPr>
              <w:spacing w:afterLines="40"/>
              <w:jc w:val="both"/>
            </w:pPr>
            <w:r w:rsidRPr="00BD386A">
              <w:t>jednostki samorządu terytorialnego</w:t>
            </w:r>
          </w:p>
          <w:p w:rsidR="008C6237" w:rsidRPr="00BD386A" w:rsidRDefault="008C6237" w:rsidP="00321FFE">
            <w:pPr>
              <w:pStyle w:val="Akapitzlist"/>
              <w:numPr>
                <w:ilvl w:val="0"/>
                <w:numId w:val="63"/>
              </w:numPr>
              <w:spacing w:afterLines="40"/>
              <w:jc w:val="both"/>
            </w:pPr>
            <w:r w:rsidRPr="00BD386A">
              <w:t>samorządowe jednostki organizacyjne</w:t>
            </w:r>
          </w:p>
          <w:p w:rsidR="008C6237" w:rsidRPr="00BD386A" w:rsidRDefault="008C6237" w:rsidP="00321FFE">
            <w:pPr>
              <w:pStyle w:val="Akapitzlist"/>
              <w:numPr>
                <w:ilvl w:val="0"/>
                <w:numId w:val="63"/>
              </w:numPr>
              <w:spacing w:afterLines="40"/>
              <w:jc w:val="both"/>
            </w:pPr>
            <w:r w:rsidRPr="00BD386A">
              <w:t>organizacje pozarządowe</w:t>
            </w:r>
          </w:p>
          <w:p w:rsidR="008C6237" w:rsidRPr="00BD386A" w:rsidRDefault="008C6237" w:rsidP="00321FFE">
            <w:pPr>
              <w:spacing w:afterLines="40"/>
              <w:jc w:val="both"/>
            </w:pPr>
            <w:r w:rsidRPr="00BD386A">
              <w:rPr>
                <w:b/>
              </w:rPr>
              <w:t>Kwota i forma wsparcia</w:t>
            </w:r>
          </w:p>
          <w:p w:rsidR="008C6237" w:rsidRPr="00BD386A" w:rsidRDefault="008C6237" w:rsidP="00321FFE">
            <w:pPr>
              <w:spacing w:afterLines="40"/>
              <w:jc w:val="both"/>
            </w:pPr>
            <w:r w:rsidRPr="00BD386A">
              <w:t>Maksymalny poziom dofinansowania:</w:t>
            </w:r>
          </w:p>
          <w:p w:rsidR="008C6237" w:rsidRPr="00BD386A" w:rsidRDefault="008C6237" w:rsidP="00321FFE">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321FFE">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321FFE">
            <w:pPr>
              <w:spacing w:afterLines="40"/>
              <w:jc w:val="both"/>
            </w:pPr>
            <w:r w:rsidRPr="00BD386A">
              <w:t>Minimalna całkowita wartość operacji - 50 tys. zł</w:t>
            </w:r>
          </w:p>
          <w:p w:rsidR="00DA7D00" w:rsidRDefault="008C6237" w:rsidP="00321FFE">
            <w:pPr>
              <w:spacing w:afterLines="40"/>
              <w:jc w:val="both"/>
            </w:pPr>
            <w:r w:rsidRPr="00BD386A">
              <w:rPr>
                <w:b/>
              </w:rPr>
              <w:t>Tryb wyboru projektów przez LGD</w:t>
            </w:r>
            <w:r w:rsidRPr="00BD386A">
              <w:t>: tryb konkursowy.</w:t>
            </w:r>
          </w:p>
        </w:tc>
      </w:tr>
    </w:tbl>
    <w:p w:rsidR="00DA7D00" w:rsidRPr="00AC3341" w:rsidRDefault="00DA7D00" w:rsidP="00321FFE">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321FFE">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321FFE">
            <w:pPr>
              <w:spacing w:afterLines="40"/>
              <w:jc w:val="both"/>
              <w:rPr>
                <w:b/>
              </w:rPr>
            </w:pPr>
            <w:r w:rsidRPr="001452BD">
              <w:rPr>
                <w:b/>
              </w:rPr>
              <w:t xml:space="preserve">Źródło finansowania: </w:t>
            </w:r>
          </w:p>
          <w:p w:rsidR="00DA7D00" w:rsidRDefault="00DA7D00" w:rsidP="00321FFE">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321FFE">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321FFE">
            <w:pPr>
              <w:spacing w:afterLines="40"/>
              <w:jc w:val="both"/>
              <w:rPr>
                <w:b/>
              </w:rPr>
            </w:pPr>
            <w:r w:rsidRPr="001452BD">
              <w:rPr>
                <w:b/>
              </w:rPr>
              <w:t>Uzasadnienie wyboru przedsięwzięcia oraz sposób realizacji:</w:t>
            </w:r>
          </w:p>
          <w:p w:rsidR="00DA7D00" w:rsidRDefault="00DA7D00" w:rsidP="00321FFE">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321FFE">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321FFE">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321FFE">
            <w:pPr>
              <w:pStyle w:val="Akapitzlist"/>
              <w:numPr>
                <w:ilvl w:val="0"/>
                <w:numId w:val="65"/>
              </w:numPr>
              <w:spacing w:afterLines="40"/>
              <w:jc w:val="both"/>
            </w:pPr>
            <w:r>
              <w:t>lokalne organizacje pozarządowe posiadające osobowość prawną,</w:t>
            </w:r>
          </w:p>
          <w:p w:rsidR="00DA7D00" w:rsidRPr="000A56F1" w:rsidRDefault="00DA7D00" w:rsidP="00321FFE">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321FFE">
            <w:pPr>
              <w:pStyle w:val="Akapitzlist"/>
              <w:numPr>
                <w:ilvl w:val="0"/>
                <w:numId w:val="65"/>
              </w:numPr>
              <w:spacing w:afterLines="40"/>
              <w:jc w:val="both"/>
            </w:pPr>
            <w:r w:rsidRPr="00BD386A">
              <w:t>jednostki samorządu terytorialnego</w:t>
            </w:r>
          </w:p>
          <w:p w:rsidR="00FD32B9" w:rsidRPr="005F163F" w:rsidRDefault="00FD32B9" w:rsidP="00321FFE">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321FFE">
            <w:pPr>
              <w:spacing w:afterLines="40"/>
              <w:jc w:val="both"/>
            </w:pPr>
            <w:r>
              <w:t>Lista rekomendowanych operacji:</w:t>
            </w:r>
          </w:p>
          <w:p w:rsidR="00DA7D00" w:rsidRDefault="00DA7D00" w:rsidP="00321FFE">
            <w:pPr>
              <w:pStyle w:val="Akapitzlist"/>
              <w:numPr>
                <w:ilvl w:val="0"/>
                <w:numId w:val="62"/>
              </w:numPr>
              <w:spacing w:afterLines="40"/>
              <w:jc w:val="both"/>
            </w:pPr>
            <w:r>
              <w:t>zachowanie i promocja dziedzictwa lokalnego materialnego i niematerialnego</w:t>
            </w:r>
          </w:p>
          <w:p w:rsidR="00DA7D00" w:rsidRDefault="00DA7D00" w:rsidP="00321FFE">
            <w:pPr>
              <w:pStyle w:val="Akapitzlist"/>
              <w:numPr>
                <w:ilvl w:val="0"/>
                <w:numId w:val="62"/>
              </w:numPr>
              <w:spacing w:afterLines="40"/>
              <w:jc w:val="both"/>
            </w:pPr>
            <w:r>
              <w:t>zachowanie obiektów zabytkowych wraz z ich otoczeniem</w:t>
            </w:r>
          </w:p>
          <w:p w:rsidR="00DA7D00" w:rsidRDefault="00DA7D00" w:rsidP="00321FFE">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321FFE">
            <w:pPr>
              <w:spacing w:afterLines="40"/>
              <w:jc w:val="both"/>
            </w:pPr>
            <w:r>
              <w:t>Powyższa lista nie stanowi katalogu zamkniętego.</w:t>
            </w:r>
          </w:p>
          <w:p w:rsidR="00D531F6" w:rsidRDefault="00D531F6" w:rsidP="00321FFE">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321FFE">
            <w:pPr>
              <w:spacing w:afterLines="40"/>
              <w:jc w:val="both"/>
            </w:pPr>
            <w:r w:rsidRPr="001452BD">
              <w:rPr>
                <w:b/>
              </w:rPr>
              <w:t>Grupy docelowe:</w:t>
            </w:r>
            <w:r>
              <w:t xml:space="preserve"> mieszkańcy obszaru LSR, turyści</w:t>
            </w:r>
          </w:p>
          <w:p w:rsidR="00DA7D00" w:rsidRPr="000A56F1" w:rsidRDefault="00DA7D00" w:rsidP="00321FFE">
            <w:pPr>
              <w:spacing w:afterLines="40"/>
              <w:jc w:val="both"/>
            </w:pPr>
            <w:r w:rsidRPr="001452BD">
              <w:rPr>
                <w:b/>
              </w:rPr>
              <w:t xml:space="preserve">Kwota </w:t>
            </w:r>
            <w:r>
              <w:rPr>
                <w:b/>
              </w:rPr>
              <w:t xml:space="preserve">i forma </w:t>
            </w:r>
            <w:r w:rsidRPr="000A56F1">
              <w:rPr>
                <w:b/>
              </w:rPr>
              <w:t>wsparcia</w:t>
            </w:r>
          </w:p>
          <w:p w:rsidR="00292ADC" w:rsidRPr="000A56F1" w:rsidRDefault="00DA7D00" w:rsidP="00321FFE">
            <w:pPr>
              <w:spacing w:afterLines="40"/>
              <w:jc w:val="both"/>
            </w:pPr>
            <w:r w:rsidRPr="000A56F1">
              <w:t xml:space="preserve">Maksymalny poziom dofinansowania: </w:t>
            </w:r>
          </w:p>
          <w:p w:rsidR="00292ADC" w:rsidRPr="000A56F1" w:rsidRDefault="000A56F1" w:rsidP="00321FFE">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321FFE">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321FFE">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321FFE">
            <w:pPr>
              <w:spacing w:afterLines="40"/>
              <w:jc w:val="both"/>
            </w:pPr>
            <w:r w:rsidRPr="00527F05">
              <w:t>1 podmiot może otrzymać wsparcie na realizację 1 grantu.</w:t>
            </w:r>
          </w:p>
          <w:p w:rsidR="00DA7D00" w:rsidRPr="000A56F1" w:rsidRDefault="006B1154" w:rsidP="00321FFE">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321FFE">
            <w:pPr>
              <w:spacing w:afterLines="40"/>
              <w:jc w:val="both"/>
            </w:pPr>
            <w:r w:rsidRPr="000A56F1">
              <w:rPr>
                <w:b/>
              </w:rPr>
              <w:t>Tryb wyboru projektów przez LGD</w:t>
            </w:r>
            <w:r w:rsidRPr="000A56F1">
              <w:t>: projekty grantowe.</w:t>
            </w:r>
          </w:p>
        </w:tc>
      </w:tr>
    </w:tbl>
    <w:p w:rsidR="00DA7D00" w:rsidRPr="00AC3341" w:rsidRDefault="00DA7D00" w:rsidP="00321FFE">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321FFE">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321FFE">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321FFE">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321FFE">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321FFE">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A01A64" w:rsidRPr="00632CEB">
        <w:rPr>
          <w:sz w:val="20"/>
          <w:szCs w:val="20"/>
        </w:rPr>
        <w:fldChar w:fldCharType="begin"/>
      </w:r>
      <w:r w:rsidRPr="00632CEB">
        <w:rPr>
          <w:sz w:val="20"/>
          <w:szCs w:val="20"/>
        </w:rPr>
        <w:instrText xml:space="preserve"> SEQ Tabela \* ARABIC </w:instrText>
      </w:r>
      <w:r w:rsidR="00A01A64" w:rsidRPr="00632CEB">
        <w:rPr>
          <w:sz w:val="20"/>
          <w:szCs w:val="20"/>
        </w:rPr>
        <w:fldChar w:fldCharType="separate"/>
      </w:r>
      <w:r w:rsidR="00B621E4">
        <w:rPr>
          <w:noProof/>
          <w:sz w:val="20"/>
          <w:szCs w:val="20"/>
        </w:rPr>
        <w:t>36</w:t>
      </w:r>
      <w:r w:rsidR="00A01A64"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321FFE">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321FFE">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321FFE">
            <w:pPr>
              <w:spacing w:afterLines="40"/>
              <w:jc w:val="both"/>
            </w:pPr>
            <w:r w:rsidRPr="009C4EF5">
              <w:t>1.</w:t>
            </w:r>
          </w:p>
        </w:tc>
        <w:tc>
          <w:tcPr>
            <w:tcW w:w="1039" w:type="dxa"/>
            <w:vMerge w:val="restart"/>
            <w:shd w:val="clear" w:color="auto" w:fill="auto"/>
          </w:tcPr>
          <w:p w:rsidR="00632CEB" w:rsidRPr="009C4EF5" w:rsidRDefault="00632CEB" w:rsidP="00321FFE">
            <w:pPr>
              <w:spacing w:afterLines="40"/>
              <w:jc w:val="both"/>
            </w:pPr>
            <w:r w:rsidRPr="009C4EF5">
              <w:t>1.1.</w:t>
            </w:r>
          </w:p>
        </w:tc>
        <w:tc>
          <w:tcPr>
            <w:tcW w:w="1418" w:type="dxa"/>
            <w:shd w:val="clear" w:color="auto" w:fill="auto"/>
          </w:tcPr>
          <w:p w:rsidR="00632CEB" w:rsidRPr="009C4EF5" w:rsidRDefault="00632CEB" w:rsidP="00321FFE">
            <w:pPr>
              <w:spacing w:afterLines="40"/>
              <w:jc w:val="both"/>
            </w:pPr>
            <w:r w:rsidRPr="009C4EF5">
              <w:t>1.1.1.</w:t>
            </w:r>
          </w:p>
        </w:tc>
        <w:tc>
          <w:tcPr>
            <w:tcW w:w="1417" w:type="dxa"/>
            <w:shd w:val="clear" w:color="auto" w:fill="auto"/>
          </w:tcPr>
          <w:p w:rsidR="00632CEB" w:rsidRPr="000121F4" w:rsidRDefault="00841CF2" w:rsidP="00321FFE">
            <w:pPr>
              <w:spacing w:afterLines="40"/>
              <w:jc w:val="both"/>
            </w:pPr>
            <w:r w:rsidRPr="000121F4">
              <w:t>9</w:t>
            </w:r>
            <w:r w:rsidR="00632CEB" w:rsidRPr="000121F4">
              <w:t>00.000 zł</w:t>
            </w:r>
          </w:p>
        </w:tc>
        <w:tc>
          <w:tcPr>
            <w:tcW w:w="1346" w:type="dxa"/>
            <w:shd w:val="clear" w:color="auto" w:fill="auto"/>
          </w:tcPr>
          <w:p w:rsidR="00632CEB" w:rsidRPr="00B258CE" w:rsidRDefault="00632CEB" w:rsidP="00321FFE">
            <w:pPr>
              <w:spacing w:afterLines="40"/>
              <w:jc w:val="both"/>
              <w:rPr>
                <w:color w:val="FF0000"/>
              </w:rPr>
            </w:pPr>
          </w:p>
        </w:tc>
        <w:tc>
          <w:tcPr>
            <w:tcW w:w="1417" w:type="dxa"/>
            <w:shd w:val="clear" w:color="auto" w:fill="auto"/>
          </w:tcPr>
          <w:p w:rsidR="00632CEB" w:rsidRPr="00B258CE" w:rsidRDefault="00632CEB" w:rsidP="00321FFE">
            <w:pPr>
              <w:spacing w:afterLines="40"/>
              <w:jc w:val="both"/>
              <w:rPr>
                <w:color w:val="FF0000"/>
              </w:rPr>
            </w:pPr>
          </w:p>
        </w:tc>
        <w:tc>
          <w:tcPr>
            <w:tcW w:w="1418" w:type="dxa"/>
            <w:shd w:val="clear" w:color="auto" w:fill="auto"/>
          </w:tcPr>
          <w:p w:rsidR="00632CEB" w:rsidRPr="00B258CE" w:rsidRDefault="00632CEB" w:rsidP="00321FFE">
            <w:pPr>
              <w:spacing w:afterLines="40"/>
              <w:jc w:val="both"/>
              <w:rPr>
                <w:color w:val="FF0000"/>
              </w:rPr>
            </w:pPr>
          </w:p>
        </w:tc>
        <w:tc>
          <w:tcPr>
            <w:tcW w:w="1417" w:type="dxa"/>
            <w:shd w:val="clear" w:color="auto" w:fill="auto"/>
          </w:tcPr>
          <w:p w:rsidR="00632CEB" w:rsidRPr="000121F4" w:rsidRDefault="00841CF2" w:rsidP="00321FFE">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vMerge/>
            <w:shd w:val="clear" w:color="auto" w:fill="auto"/>
          </w:tcPr>
          <w:p w:rsidR="00632CEB" w:rsidRPr="009C4EF5" w:rsidRDefault="00632CEB" w:rsidP="00321FFE">
            <w:pPr>
              <w:spacing w:afterLines="40"/>
              <w:jc w:val="both"/>
            </w:pPr>
          </w:p>
        </w:tc>
        <w:tc>
          <w:tcPr>
            <w:tcW w:w="1418" w:type="dxa"/>
            <w:shd w:val="clear" w:color="auto" w:fill="auto"/>
          </w:tcPr>
          <w:p w:rsidR="00632CEB" w:rsidRPr="009C4EF5" w:rsidRDefault="00632CEB" w:rsidP="00321FFE">
            <w:pPr>
              <w:spacing w:afterLines="40"/>
              <w:jc w:val="both"/>
            </w:pPr>
            <w:r w:rsidRPr="009C4EF5">
              <w:t>1.1.2.</w:t>
            </w:r>
          </w:p>
        </w:tc>
        <w:tc>
          <w:tcPr>
            <w:tcW w:w="1417" w:type="dxa"/>
            <w:shd w:val="clear" w:color="auto" w:fill="auto"/>
          </w:tcPr>
          <w:p w:rsidR="00632CEB" w:rsidRPr="000121F4" w:rsidRDefault="00841CF2" w:rsidP="00321FFE">
            <w:pPr>
              <w:spacing w:afterLines="40"/>
              <w:jc w:val="both"/>
            </w:pPr>
            <w:r w:rsidRPr="000121F4">
              <w:t>1.8</w:t>
            </w:r>
            <w:r w:rsidR="00632CEB" w:rsidRPr="000121F4">
              <w:t>00.000 zł</w:t>
            </w:r>
          </w:p>
        </w:tc>
        <w:tc>
          <w:tcPr>
            <w:tcW w:w="1346" w:type="dxa"/>
            <w:shd w:val="clear" w:color="auto" w:fill="auto"/>
          </w:tcPr>
          <w:p w:rsidR="00632CEB" w:rsidRPr="00B258CE" w:rsidRDefault="00632CEB" w:rsidP="00321FFE">
            <w:pPr>
              <w:spacing w:afterLines="40"/>
              <w:jc w:val="both"/>
              <w:rPr>
                <w:color w:val="FF0000"/>
              </w:rPr>
            </w:pPr>
          </w:p>
        </w:tc>
        <w:tc>
          <w:tcPr>
            <w:tcW w:w="1417" w:type="dxa"/>
            <w:shd w:val="clear" w:color="auto" w:fill="auto"/>
          </w:tcPr>
          <w:p w:rsidR="00632CEB" w:rsidRPr="00B258CE" w:rsidRDefault="00632CEB" w:rsidP="00321FFE">
            <w:pPr>
              <w:spacing w:afterLines="40"/>
              <w:jc w:val="both"/>
              <w:rPr>
                <w:color w:val="FF0000"/>
              </w:rPr>
            </w:pPr>
          </w:p>
        </w:tc>
        <w:tc>
          <w:tcPr>
            <w:tcW w:w="1418" w:type="dxa"/>
            <w:shd w:val="clear" w:color="auto" w:fill="auto"/>
          </w:tcPr>
          <w:p w:rsidR="00632CEB" w:rsidRPr="00B258CE" w:rsidRDefault="00632CEB" w:rsidP="00321FFE">
            <w:pPr>
              <w:spacing w:afterLines="40"/>
              <w:jc w:val="both"/>
              <w:rPr>
                <w:color w:val="FF0000"/>
              </w:rPr>
            </w:pPr>
          </w:p>
        </w:tc>
        <w:tc>
          <w:tcPr>
            <w:tcW w:w="1417" w:type="dxa"/>
            <w:shd w:val="clear" w:color="auto" w:fill="auto"/>
          </w:tcPr>
          <w:p w:rsidR="00632CEB" w:rsidRPr="000121F4" w:rsidRDefault="00841CF2" w:rsidP="00321FFE">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shd w:val="clear" w:color="auto" w:fill="auto"/>
          </w:tcPr>
          <w:p w:rsidR="00632CEB" w:rsidRPr="009C4EF5" w:rsidRDefault="00632CEB" w:rsidP="00321FFE">
            <w:pPr>
              <w:spacing w:afterLines="40"/>
              <w:jc w:val="both"/>
            </w:pPr>
            <w:r w:rsidRPr="009C4EF5">
              <w:t>1.2.</w:t>
            </w:r>
          </w:p>
        </w:tc>
        <w:tc>
          <w:tcPr>
            <w:tcW w:w="1418" w:type="dxa"/>
            <w:shd w:val="clear" w:color="auto" w:fill="auto"/>
          </w:tcPr>
          <w:p w:rsidR="00632CEB" w:rsidRPr="009C4EF5" w:rsidRDefault="00632CEB" w:rsidP="00321FFE">
            <w:pPr>
              <w:spacing w:afterLines="40"/>
              <w:jc w:val="both"/>
            </w:pPr>
            <w:r w:rsidRPr="009C4EF5">
              <w:t>1.2.1.</w:t>
            </w:r>
          </w:p>
        </w:tc>
        <w:tc>
          <w:tcPr>
            <w:tcW w:w="1417" w:type="dxa"/>
            <w:shd w:val="clear" w:color="auto" w:fill="auto"/>
          </w:tcPr>
          <w:p w:rsidR="00632CEB" w:rsidRPr="000121F4" w:rsidRDefault="00632CEB" w:rsidP="00321FFE">
            <w:pPr>
              <w:spacing w:afterLines="40"/>
              <w:jc w:val="both"/>
            </w:pPr>
          </w:p>
        </w:tc>
        <w:tc>
          <w:tcPr>
            <w:tcW w:w="1346" w:type="dxa"/>
            <w:shd w:val="clear" w:color="auto" w:fill="auto"/>
          </w:tcPr>
          <w:p w:rsidR="00632CEB" w:rsidRPr="001C4DA6" w:rsidRDefault="00995727" w:rsidP="00321FFE">
            <w:pPr>
              <w:spacing w:afterLines="40"/>
              <w:jc w:val="both"/>
            </w:pPr>
            <w:r w:rsidRPr="001C4DA6">
              <w:t>1.15</w:t>
            </w:r>
            <w:r w:rsidR="00066240" w:rsidRPr="001C4DA6">
              <w:t>0.000 zł</w:t>
            </w: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995727" w:rsidP="00321FFE">
            <w:pPr>
              <w:spacing w:afterLines="40"/>
              <w:jc w:val="both"/>
            </w:pPr>
            <w:r w:rsidRPr="001C4DA6">
              <w:t>1.15</w:t>
            </w:r>
            <w:r w:rsidR="00066240" w:rsidRPr="001C4DA6">
              <w:t>0.000 zł</w:t>
            </w:r>
          </w:p>
        </w:tc>
      </w:tr>
      <w:tr w:rsidR="00632CEB" w:rsidRPr="009C4EF5" w:rsidTr="009C4EF5">
        <w:trPr>
          <w:jc w:val="center"/>
        </w:trPr>
        <w:tc>
          <w:tcPr>
            <w:tcW w:w="876" w:type="dxa"/>
            <w:vMerge w:val="restart"/>
            <w:shd w:val="clear" w:color="auto" w:fill="auto"/>
          </w:tcPr>
          <w:p w:rsidR="00632CEB" w:rsidRPr="009C4EF5" w:rsidRDefault="00632CEB" w:rsidP="00321FFE">
            <w:pPr>
              <w:spacing w:afterLines="40"/>
              <w:jc w:val="both"/>
            </w:pPr>
            <w:r w:rsidRPr="009C4EF5">
              <w:t>2.</w:t>
            </w:r>
          </w:p>
        </w:tc>
        <w:tc>
          <w:tcPr>
            <w:tcW w:w="1039" w:type="dxa"/>
            <w:vMerge w:val="restart"/>
            <w:shd w:val="clear" w:color="auto" w:fill="auto"/>
          </w:tcPr>
          <w:p w:rsidR="00632CEB" w:rsidRPr="009C4EF5" w:rsidRDefault="00632CEB" w:rsidP="00321FFE">
            <w:pPr>
              <w:spacing w:afterLines="40"/>
              <w:jc w:val="both"/>
            </w:pPr>
            <w:r w:rsidRPr="009C4EF5">
              <w:t>2.1.</w:t>
            </w:r>
          </w:p>
        </w:tc>
        <w:tc>
          <w:tcPr>
            <w:tcW w:w="1418" w:type="dxa"/>
            <w:shd w:val="clear" w:color="auto" w:fill="auto"/>
          </w:tcPr>
          <w:p w:rsidR="00632CEB" w:rsidRPr="00D629AA" w:rsidRDefault="00632CEB" w:rsidP="00321FFE">
            <w:pPr>
              <w:spacing w:afterLines="40"/>
              <w:jc w:val="both"/>
            </w:pPr>
            <w:r w:rsidRPr="00D629AA">
              <w:t>2.1.1.</w:t>
            </w:r>
          </w:p>
        </w:tc>
        <w:tc>
          <w:tcPr>
            <w:tcW w:w="1417" w:type="dxa"/>
            <w:shd w:val="clear" w:color="auto" w:fill="auto"/>
          </w:tcPr>
          <w:p w:rsidR="00632CEB" w:rsidRPr="00D629AA" w:rsidRDefault="00632CEB" w:rsidP="00321FFE">
            <w:pPr>
              <w:spacing w:afterLines="40"/>
              <w:jc w:val="both"/>
            </w:pP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778A9" w:rsidP="00321FFE">
            <w:pPr>
              <w:spacing w:afterLines="40"/>
              <w:jc w:val="both"/>
            </w:pPr>
            <w:r w:rsidRPr="001C4DA6">
              <w:t>2.560.000</w:t>
            </w:r>
            <w:r w:rsidR="00632CEB" w:rsidRPr="001C4DA6">
              <w:t xml:space="preserve"> zł*</w:t>
            </w: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778A9" w:rsidP="00321FFE">
            <w:pPr>
              <w:spacing w:afterLines="40"/>
              <w:jc w:val="both"/>
            </w:pPr>
            <w:r w:rsidRPr="001C4DA6">
              <w:t>2.560.000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vMerge/>
            <w:shd w:val="clear" w:color="auto" w:fill="auto"/>
          </w:tcPr>
          <w:p w:rsidR="00632CEB" w:rsidRPr="009C4EF5" w:rsidRDefault="00632CEB" w:rsidP="00321FFE">
            <w:pPr>
              <w:spacing w:afterLines="40"/>
              <w:jc w:val="both"/>
            </w:pPr>
          </w:p>
        </w:tc>
        <w:tc>
          <w:tcPr>
            <w:tcW w:w="1418" w:type="dxa"/>
            <w:shd w:val="clear" w:color="auto" w:fill="auto"/>
          </w:tcPr>
          <w:p w:rsidR="00632CEB" w:rsidRPr="00D629AA" w:rsidRDefault="00632CEB" w:rsidP="00321FFE">
            <w:pPr>
              <w:spacing w:afterLines="40"/>
              <w:jc w:val="both"/>
            </w:pPr>
            <w:r w:rsidRPr="00D629AA">
              <w:t>2.1.</w:t>
            </w:r>
            <w:r w:rsidR="00FA35EE" w:rsidRPr="00D629AA">
              <w:t>2.</w:t>
            </w:r>
          </w:p>
        </w:tc>
        <w:tc>
          <w:tcPr>
            <w:tcW w:w="1417" w:type="dxa"/>
            <w:shd w:val="clear" w:color="auto" w:fill="auto"/>
          </w:tcPr>
          <w:p w:rsidR="00632CEB" w:rsidRPr="00D629AA" w:rsidRDefault="00632CEB" w:rsidP="00321FFE">
            <w:pPr>
              <w:spacing w:afterLines="40"/>
              <w:jc w:val="both"/>
            </w:pP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r w:rsidRPr="001C4DA6">
              <w:t>1.125.</w:t>
            </w:r>
            <w:r w:rsidR="005D462B" w:rsidRPr="001C4DA6">
              <w:t>5</w:t>
            </w:r>
            <w:r w:rsidRPr="001C4DA6">
              <w:t>00 zł</w:t>
            </w:r>
          </w:p>
        </w:tc>
        <w:tc>
          <w:tcPr>
            <w:tcW w:w="1417" w:type="dxa"/>
            <w:shd w:val="clear" w:color="auto" w:fill="auto"/>
          </w:tcPr>
          <w:p w:rsidR="00632CEB" w:rsidRPr="001C4DA6" w:rsidRDefault="00632CEB" w:rsidP="00321FFE">
            <w:pPr>
              <w:spacing w:afterLines="40"/>
              <w:jc w:val="both"/>
            </w:pPr>
            <w:r w:rsidRPr="001C4DA6">
              <w:t>1.125.</w:t>
            </w:r>
            <w:r w:rsidR="005D462B" w:rsidRPr="001C4DA6">
              <w:t>5</w:t>
            </w:r>
            <w:r w:rsidRPr="001C4DA6">
              <w:t>00 zł</w:t>
            </w:r>
          </w:p>
        </w:tc>
      </w:tr>
      <w:tr w:rsidR="00632CEB" w:rsidRPr="009C4EF5" w:rsidTr="009C4EF5">
        <w:trPr>
          <w:jc w:val="center"/>
        </w:trPr>
        <w:tc>
          <w:tcPr>
            <w:tcW w:w="876" w:type="dxa"/>
            <w:vMerge w:val="restart"/>
            <w:shd w:val="clear" w:color="auto" w:fill="auto"/>
          </w:tcPr>
          <w:p w:rsidR="00632CEB" w:rsidRPr="009C4EF5" w:rsidRDefault="00632CEB" w:rsidP="00321FFE">
            <w:pPr>
              <w:spacing w:afterLines="40"/>
              <w:jc w:val="both"/>
            </w:pPr>
            <w:r w:rsidRPr="009C4EF5">
              <w:t>3.</w:t>
            </w:r>
          </w:p>
        </w:tc>
        <w:tc>
          <w:tcPr>
            <w:tcW w:w="1039" w:type="dxa"/>
            <w:vMerge w:val="restart"/>
            <w:shd w:val="clear" w:color="auto" w:fill="auto"/>
          </w:tcPr>
          <w:p w:rsidR="00632CEB" w:rsidRPr="009C4EF5" w:rsidRDefault="00632CEB" w:rsidP="00321FFE">
            <w:pPr>
              <w:spacing w:afterLines="40"/>
              <w:jc w:val="both"/>
            </w:pPr>
            <w:r w:rsidRPr="009C4EF5">
              <w:t>3.1.</w:t>
            </w:r>
          </w:p>
        </w:tc>
        <w:tc>
          <w:tcPr>
            <w:tcW w:w="1418" w:type="dxa"/>
            <w:shd w:val="clear" w:color="auto" w:fill="auto"/>
          </w:tcPr>
          <w:p w:rsidR="00632CEB" w:rsidRPr="009C4EF5" w:rsidRDefault="00632CEB" w:rsidP="00321FFE">
            <w:pPr>
              <w:spacing w:afterLines="40"/>
              <w:jc w:val="both"/>
            </w:pPr>
            <w:r w:rsidRPr="009C4EF5">
              <w:t>3.1.1.</w:t>
            </w:r>
          </w:p>
        </w:tc>
        <w:tc>
          <w:tcPr>
            <w:tcW w:w="1417" w:type="dxa"/>
            <w:shd w:val="clear" w:color="auto" w:fill="auto"/>
          </w:tcPr>
          <w:p w:rsidR="00632CEB" w:rsidRPr="002C2965" w:rsidRDefault="0027247D" w:rsidP="00321FFE">
            <w:pPr>
              <w:spacing w:afterLines="40"/>
              <w:jc w:val="both"/>
              <w:rPr>
                <w:color w:val="FF0000"/>
              </w:rPr>
            </w:pPr>
            <w:r w:rsidRPr="002C2965">
              <w:rPr>
                <w:strike/>
                <w:color w:val="FF0000"/>
              </w:rPr>
              <w:t>1.</w:t>
            </w:r>
            <w:r w:rsidR="00143F4D" w:rsidRPr="002C2965">
              <w:rPr>
                <w:strike/>
                <w:color w:val="FF0000"/>
              </w:rPr>
              <w:t>092.860</w:t>
            </w:r>
            <w:r w:rsidR="00632CEB" w:rsidRPr="002C2965">
              <w:rPr>
                <w:strike/>
                <w:color w:val="FF0000"/>
              </w:rPr>
              <w:t xml:space="preserve"> zł</w:t>
            </w:r>
            <w:r w:rsidR="002C2965">
              <w:rPr>
                <w:color w:val="FF0000"/>
              </w:rPr>
              <w:t xml:space="preserve"> 1.172.860 zł</w:t>
            </w: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2C2965" w:rsidRDefault="00B75724" w:rsidP="00321FFE">
            <w:pPr>
              <w:spacing w:afterLines="40"/>
              <w:jc w:val="both"/>
              <w:rPr>
                <w:color w:val="FF0000"/>
              </w:rPr>
            </w:pPr>
            <w:r w:rsidRPr="002C2965">
              <w:rPr>
                <w:strike/>
                <w:color w:val="FF0000"/>
              </w:rPr>
              <w:t>1.092.860</w:t>
            </w:r>
            <w:r w:rsidR="00632CEB" w:rsidRPr="002C2965">
              <w:rPr>
                <w:strike/>
                <w:color w:val="FF0000"/>
              </w:rPr>
              <w:t xml:space="preserve"> zł</w:t>
            </w:r>
            <w:r w:rsidR="002C2965">
              <w:rPr>
                <w:color w:val="FF0000"/>
              </w:rPr>
              <w:t xml:space="preserve"> 1.172.860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vMerge/>
            <w:shd w:val="clear" w:color="auto" w:fill="auto"/>
          </w:tcPr>
          <w:p w:rsidR="00632CEB" w:rsidRPr="009C4EF5" w:rsidRDefault="00632CEB" w:rsidP="00321FFE">
            <w:pPr>
              <w:spacing w:afterLines="40"/>
              <w:jc w:val="both"/>
            </w:pPr>
          </w:p>
        </w:tc>
        <w:tc>
          <w:tcPr>
            <w:tcW w:w="1418" w:type="dxa"/>
            <w:shd w:val="clear" w:color="auto" w:fill="auto"/>
          </w:tcPr>
          <w:p w:rsidR="00632CEB" w:rsidRPr="009C4EF5" w:rsidRDefault="00632CEB" w:rsidP="00321FFE">
            <w:pPr>
              <w:spacing w:afterLines="40"/>
              <w:jc w:val="both"/>
            </w:pPr>
            <w:r w:rsidRPr="009C4EF5">
              <w:t>3.1.2.</w:t>
            </w:r>
          </w:p>
        </w:tc>
        <w:tc>
          <w:tcPr>
            <w:tcW w:w="1417" w:type="dxa"/>
            <w:shd w:val="clear" w:color="auto" w:fill="auto"/>
          </w:tcPr>
          <w:p w:rsidR="00632CEB" w:rsidRPr="002C2965" w:rsidRDefault="00632CEB" w:rsidP="00321FFE">
            <w:pPr>
              <w:spacing w:afterLines="40"/>
              <w:jc w:val="both"/>
              <w:rPr>
                <w:color w:val="FF0000"/>
              </w:rPr>
            </w:pPr>
            <w:r w:rsidRPr="002C2965">
              <w:rPr>
                <w:strike/>
                <w:color w:val="FF0000"/>
              </w:rPr>
              <w:t>150.000 zł*</w:t>
            </w:r>
            <w:r w:rsidR="002C2965">
              <w:rPr>
                <w:color w:val="FF0000"/>
              </w:rPr>
              <w:t xml:space="preserve"> 70.000 zł</w:t>
            </w: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2C2965" w:rsidRDefault="00632CEB" w:rsidP="00321FFE">
            <w:pPr>
              <w:spacing w:afterLines="40"/>
              <w:jc w:val="both"/>
              <w:rPr>
                <w:color w:val="FF0000"/>
              </w:rPr>
            </w:pPr>
            <w:r w:rsidRPr="002C2965">
              <w:rPr>
                <w:strike/>
                <w:color w:val="FF0000"/>
              </w:rPr>
              <w:t>150.000 zł*</w:t>
            </w:r>
            <w:r w:rsidR="002C2965">
              <w:rPr>
                <w:color w:val="FF0000"/>
              </w:rPr>
              <w:t xml:space="preserve"> 70.000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vMerge/>
            <w:shd w:val="clear" w:color="auto" w:fill="auto"/>
          </w:tcPr>
          <w:p w:rsidR="00632CEB" w:rsidRPr="009C4EF5" w:rsidRDefault="00632CEB" w:rsidP="00321FFE">
            <w:pPr>
              <w:spacing w:afterLines="40"/>
              <w:jc w:val="both"/>
            </w:pPr>
          </w:p>
        </w:tc>
        <w:tc>
          <w:tcPr>
            <w:tcW w:w="1418" w:type="dxa"/>
            <w:shd w:val="clear" w:color="auto" w:fill="auto"/>
          </w:tcPr>
          <w:p w:rsidR="00632CEB" w:rsidRPr="009C4EF5" w:rsidRDefault="00632CEB" w:rsidP="00321FFE">
            <w:pPr>
              <w:spacing w:afterLines="40"/>
              <w:jc w:val="both"/>
            </w:pPr>
            <w:r w:rsidRPr="009C4EF5">
              <w:t>3.1.3.</w:t>
            </w:r>
          </w:p>
        </w:tc>
        <w:tc>
          <w:tcPr>
            <w:tcW w:w="1417" w:type="dxa"/>
            <w:shd w:val="clear" w:color="auto" w:fill="auto"/>
          </w:tcPr>
          <w:p w:rsidR="00632CEB" w:rsidRPr="000121F4" w:rsidRDefault="00B75724" w:rsidP="00321FFE">
            <w:pPr>
              <w:spacing w:afterLines="40"/>
              <w:jc w:val="both"/>
            </w:pPr>
            <w:r w:rsidRPr="000121F4">
              <w:t>9</w:t>
            </w:r>
            <w:r w:rsidR="00632CEB" w:rsidRPr="000121F4">
              <w:t>0.000 zł**</w:t>
            </w: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B75724" w:rsidP="00321FFE">
            <w:pPr>
              <w:spacing w:afterLines="40"/>
              <w:jc w:val="both"/>
            </w:pPr>
            <w:r w:rsidRPr="001C4DA6">
              <w:t>9</w:t>
            </w:r>
            <w:r w:rsidR="00632CEB" w:rsidRPr="001C4DA6">
              <w:t>0.000 zł**</w:t>
            </w:r>
          </w:p>
        </w:tc>
      </w:tr>
      <w:tr w:rsidR="00632CEB" w:rsidRPr="009C4EF5" w:rsidTr="009C4EF5">
        <w:trPr>
          <w:jc w:val="center"/>
        </w:trPr>
        <w:tc>
          <w:tcPr>
            <w:tcW w:w="876" w:type="dxa"/>
            <w:vMerge/>
            <w:shd w:val="clear" w:color="auto" w:fill="auto"/>
          </w:tcPr>
          <w:p w:rsidR="00632CEB" w:rsidRPr="009C4EF5" w:rsidRDefault="00632CEB" w:rsidP="00321FFE">
            <w:pPr>
              <w:spacing w:afterLines="40"/>
              <w:jc w:val="both"/>
            </w:pPr>
          </w:p>
        </w:tc>
        <w:tc>
          <w:tcPr>
            <w:tcW w:w="1039" w:type="dxa"/>
            <w:vMerge w:val="restart"/>
            <w:shd w:val="clear" w:color="auto" w:fill="auto"/>
          </w:tcPr>
          <w:p w:rsidR="00632CEB" w:rsidRPr="009C4EF5" w:rsidRDefault="00632CEB" w:rsidP="00321FFE">
            <w:pPr>
              <w:spacing w:afterLines="40"/>
              <w:jc w:val="both"/>
            </w:pPr>
            <w:r w:rsidRPr="009C4EF5">
              <w:t>3.2.</w:t>
            </w:r>
          </w:p>
        </w:tc>
        <w:tc>
          <w:tcPr>
            <w:tcW w:w="1418" w:type="dxa"/>
            <w:shd w:val="clear" w:color="auto" w:fill="auto"/>
          </w:tcPr>
          <w:p w:rsidR="00632CEB" w:rsidRPr="009C4EF5" w:rsidRDefault="00632CEB" w:rsidP="00321FFE">
            <w:pPr>
              <w:spacing w:afterLines="40"/>
              <w:jc w:val="both"/>
            </w:pPr>
            <w:r w:rsidRPr="009C4EF5">
              <w:t>3.2.1.</w:t>
            </w:r>
          </w:p>
        </w:tc>
        <w:tc>
          <w:tcPr>
            <w:tcW w:w="1417" w:type="dxa"/>
            <w:shd w:val="clear" w:color="auto" w:fill="auto"/>
          </w:tcPr>
          <w:p w:rsidR="00632CEB" w:rsidRPr="000121F4" w:rsidRDefault="00841CF2" w:rsidP="00321FFE">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632CEB" w:rsidP="00321FFE">
            <w:pPr>
              <w:spacing w:afterLines="40"/>
              <w:jc w:val="both"/>
            </w:pPr>
          </w:p>
        </w:tc>
        <w:tc>
          <w:tcPr>
            <w:tcW w:w="1418" w:type="dxa"/>
            <w:shd w:val="clear" w:color="auto" w:fill="auto"/>
          </w:tcPr>
          <w:p w:rsidR="00632CEB" w:rsidRPr="001C4DA6" w:rsidRDefault="00632CEB" w:rsidP="00321FFE">
            <w:pPr>
              <w:spacing w:afterLines="40"/>
              <w:jc w:val="both"/>
            </w:pPr>
          </w:p>
        </w:tc>
        <w:tc>
          <w:tcPr>
            <w:tcW w:w="1417" w:type="dxa"/>
            <w:shd w:val="clear" w:color="auto" w:fill="auto"/>
          </w:tcPr>
          <w:p w:rsidR="00632CEB" w:rsidRPr="001C4DA6" w:rsidRDefault="00B75724" w:rsidP="00321FFE">
            <w:pPr>
              <w:spacing w:afterLines="40"/>
              <w:jc w:val="both"/>
            </w:pPr>
            <w:r w:rsidRPr="001C4DA6">
              <w:t>1.457.140</w:t>
            </w:r>
            <w:r w:rsidR="00632CEB" w:rsidRPr="001C4DA6">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321FFE">
            <w:pPr>
              <w:spacing w:afterLines="40"/>
              <w:jc w:val="both"/>
            </w:pPr>
          </w:p>
        </w:tc>
        <w:tc>
          <w:tcPr>
            <w:tcW w:w="1039" w:type="dxa"/>
            <w:vMerge/>
            <w:tcBorders>
              <w:bottom w:val="single" w:sz="4" w:space="0" w:color="auto"/>
            </w:tcBorders>
            <w:shd w:val="clear" w:color="auto" w:fill="auto"/>
          </w:tcPr>
          <w:p w:rsidR="00632CEB" w:rsidRPr="009C4EF5" w:rsidRDefault="00632CEB" w:rsidP="00321FFE">
            <w:pPr>
              <w:spacing w:afterLines="40"/>
              <w:jc w:val="both"/>
            </w:pPr>
          </w:p>
        </w:tc>
        <w:tc>
          <w:tcPr>
            <w:tcW w:w="1418" w:type="dxa"/>
            <w:tcBorders>
              <w:bottom w:val="single" w:sz="4" w:space="0" w:color="auto"/>
            </w:tcBorders>
            <w:shd w:val="clear" w:color="auto" w:fill="auto"/>
          </w:tcPr>
          <w:p w:rsidR="00632CEB" w:rsidRPr="009C4EF5" w:rsidRDefault="0027247D" w:rsidP="00321FFE">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321FFE">
            <w:pPr>
              <w:spacing w:afterLines="40"/>
              <w:jc w:val="both"/>
            </w:pPr>
          </w:p>
        </w:tc>
        <w:tc>
          <w:tcPr>
            <w:tcW w:w="1346" w:type="dxa"/>
            <w:tcBorders>
              <w:bottom w:val="single" w:sz="4" w:space="0" w:color="auto"/>
            </w:tcBorders>
            <w:shd w:val="clear" w:color="auto" w:fill="auto"/>
          </w:tcPr>
          <w:p w:rsidR="00632CEB" w:rsidRPr="001C4DA6" w:rsidRDefault="00995727" w:rsidP="00321FFE">
            <w:pPr>
              <w:spacing w:afterLines="40"/>
              <w:jc w:val="both"/>
            </w:pPr>
            <w:r w:rsidRPr="001C4DA6">
              <w:t>5.25</w:t>
            </w:r>
            <w:r w:rsidR="00066240" w:rsidRPr="001C4DA6">
              <w:t>0.000 zł</w:t>
            </w:r>
          </w:p>
        </w:tc>
        <w:tc>
          <w:tcPr>
            <w:tcW w:w="1417" w:type="dxa"/>
            <w:tcBorders>
              <w:bottom w:val="single" w:sz="4" w:space="0" w:color="auto"/>
            </w:tcBorders>
            <w:shd w:val="clear" w:color="auto" w:fill="auto"/>
          </w:tcPr>
          <w:p w:rsidR="00632CEB" w:rsidRPr="001C4DA6" w:rsidRDefault="00632CEB" w:rsidP="00321FFE">
            <w:pPr>
              <w:spacing w:afterLines="40"/>
              <w:jc w:val="both"/>
            </w:pPr>
          </w:p>
        </w:tc>
        <w:tc>
          <w:tcPr>
            <w:tcW w:w="1418" w:type="dxa"/>
            <w:tcBorders>
              <w:bottom w:val="single" w:sz="4" w:space="0" w:color="auto"/>
            </w:tcBorders>
            <w:shd w:val="clear" w:color="auto" w:fill="auto"/>
          </w:tcPr>
          <w:p w:rsidR="00632CEB" w:rsidRPr="001C4DA6" w:rsidRDefault="00632CEB" w:rsidP="00321FFE">
            <w:pPr>
              <w:spacing w:afterLines="40"/>
              <w:jc w:val="both"/>
            </w:pPr>
          </w:p>
        </w:tc>
        <w:tc>
          <w:tcPr>
            <w:tcW w:w="1417" w:type="dxa"/>
            <w:tcBorders>
              <w:bottom w:val="single" w:sz="4" w:space="0" w:color="auto"/>
            </w:tcBorders>
            <w:shd w:val="clear" w:color="auto" w:fill="auto"/>
          </w:tcPr>
          <w:p w:rsidR="00632CEB" w:rsidRPr="001C4DA6" w:rsidRDefault="00995727" w:rsidP="00321FFE">
            <w:pPr>
              <w:spacing w:afterLines="40"/>
              <w:jc w:val="both"/>
            </w:pPr>
            <w:r w:rsidRPr="001C4DA6">
              <w:t>5.25</w:t>
            </w:r>
            <w:r w:rsidR="00066240" w:rsidRPr="001C4DA6">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321FFE">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321FFE">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321FFE">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321FFE">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321FFE">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321FFE">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321FFE">
            <w:pPr>
              <w:spacing w:afterLines="40"/>
              <w:rPr>
                <w:b/>
              </w:rPr>
            </w:pPr>
            <w:r w:rsidRPr="009C4EF5">
              <w:rPr>
                <w:b/>
              </w:rPr>
              <w:t>Razem projekt współpracy (3.1.3)</w:t>
            </w:r>
          </w:p>
        </w:tc>
        <w:tc>
          <w:tcPr>
            <w:tcW w:w="1417" w:type="dxa"/>
            <w:shd w:val="clear" w:color="auto" w:fill="auto"/>
          </w:tcPr>
          <w:p w:rsidR="00632CEB" w:rsidRPr="000121F4" w:rsidRDefault="00B75724" w:rsidP="00321FFE">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321FFE">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321FFE">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321FFE">
            <w:pPr>
              <w:spacing w:afterLines="40"/>
              <w:jc w:val="both"/>
              <w:rPr>
                <w:b/>
              </w:rPr>
            </w:pPr>
          </w:p>
        </w:tc>
        <w:tc>
          <w:tcPr>
            <w:tcW w:w="1418" w:type="dxa"/>
            <w:shd w:val="clear" w:color="auto" w:fill="auto"/>
          </w:tcPr>
          <w:p w:rsidR="00632CEB" w:rsidRPr="00A81AC0" w:rsidRDefault="00632CEB" w:rsidP="00321FFE">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321FFE">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321FFE">
            <w:pPr>
              <w:spacing w:afterLines="40"/>
              <w:rPr>
                <w:b/>
              </w:rPr>
            </w:pPr>
            <w:r w:rsidRPr="009C4EF5">
              <w:rPr>
                <w:b/>
              </w:rPr>
              <w:t>Koszty funkcjonowania LGD</w:t>
            </w:r>
          </w:p>
        </w:tc>
        <w:tc>
          <w:tcPr>
            <w:tcW w:w="4180" w:type="dxa"/>
            <w:gridSpan w:val="3"/>
            <w:shd w:val="clear" w:color="auto" w:fill="0070C0"/>
          </w:tcPr>
          <w:p w:rsidR="00632CEB" w:rsidRPr="009C4EF5" w:rsidRDefault="00632CEB" w:rsidP="00321FFE">
            <w:pPr>
              <w:spacing w:afterLines="40"/>
              <w:jc w:val="both"/>
              <w:rPr>
                <w:b/>
              </w:rPr>
            </w:pPr>
          </w:p>
        </w:tc>
        <w:tc>
          <w:tcPr>
            <w:tcW w:w="1418" w:type="dxa"/>
            <w:shd w:val="clear" w:color="auto" w:fill="auto"/>
          </w:tcPr>
          <w:p w:rsidR="00632CEB" w:rsidRPr="00A81AC0" w:rsidRDefault="00632CEB" w:rsidP="00321FFE">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321FFE">
            <w:pPr>
              <w:spacing w:afterLines="40"/>
              <w:jc w:val="both"/>
              <w:rPr>
                <w:b/>
              </w:rPr>
            </w:pPr>
          </w:p>
        </w:tc>
      </w:tr>
    </w:tbl>
    <w:p w:rsidR="007A5E8E" w:rsidRPr="007A5E8E" w:rsidRDefault="007A5E8E" w:rsidP="00321FFE">
      <w:pPr>
        <w:spacing w:afterLines="40" w:line="240" w:lineRule="auto"/>
        <w:jc w:val="both"/>
        <w:rPr>
          <w:i/>
          <w:sz w:val="20"/>
          <w:szCs w:val="20"/>
        </w:rPr>
      </w:pPr>
      <w:r w:rsidRPr="007A5E8E">
        <w:rPr>
          <w:i/>
          <w:sz w:val="20"/>
          <w:szCs w:val="20"/>
        </w:rPr>
        <w:t>Źródło: opracowanie własne</w:t>
      </w:r>
    </w:p>
    <w:p w:rsidR="00DA7D00" w:rsidRPr="007A5E8E" w:rsidRDefault="00632CEB" w:rsidP="00321FFE">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321FFE">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xml:space="preserve">. Prace nad LSR, a tym samym przy określaniu celów i przedsięwzięć opierały się również o wytyczne i cele określone przez Programy w ramach których realizowana będzie strategia w ramach Rozwoju Lokalnego </w:t>
      </w:r>
      <w:r>
        <w:rPr>
          <w:rFonts w:cs="Times New Roman"/>
        </w:rPr>
        <w:lastRenderedPageBreak/>
        <w:t>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A01A64" w:rsidRPr="00C80C59">
        <w:rPr>
          <w:sz w:val="20"/>
          <w:szCs w:val="20"/>
        </w:rPr>
        <w:fldChar w:fldCharType="begin"/>
      </w:r>
      <w:r w:rsidRPr="00C80C59">
        <w:rPr>
          <w:sz w:val="20"/>
          <w:szCs w:val="20"/>
        </w:rPr>
        <w:instrText xml:space="preserve"> SEQ Tabela \* ARABIC </w:instrText>
      </w:r>
      <w:r w:rsidR="00A01A64" w:rsidRPr="00C80C59">
        <w:rPr>
          <w:sz w:val="20"/>
          <w:szCs w:val="20"/>
        </w:rPr>
        <w:fldChar w:fldCharType="separate"/>
      </w:r>
      <w:r w:rsidR="00B621E4">
        <w:rPr>
          <w:noProof/>
          <w:sz w:val="20"/>
          <w:szCs w:val="20"/>
        </w:rPr>
        <w:t>37</w:t>
      </w:r>
      <w:r w:rsidR="00A01A64"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lastRenderedPageBreak/>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401E1A" w:rsidRDefault="0027247D" w:rsidP="00A96215">
            <w:r>
              <w:t xml:space="preserve">Stan </w:t>
            </w:r>
            <w:r w:rsidR="00F427CB">
              <w:t>początkowy/</w:t>
            </w:r>
            <w:r>
              <w:t xml:space="preserve">docelowy: </w:t>
            </w:r>
            <w:r w:rsidR="00F427CB" w:rsidRPr="00401E1A">
              <w:t>0 szt./</w:t>
            </w:r>
            <w:r w:rsidR="00A96215" w:rsidRPr="00401E1A">
              <w:t xml:space="preserve"> </w:t>
            </w:r>
            <w:r w:rsidR="00ED1BBB" w:rsidRPr="007A582E">
              <w:rPr>
                <w:strike/>
                <w:color w:val="FF0000"/>
              </w:rPr>
              <w:t>4</w:t>
            </w:r>
            <w:r w:rsidR="007A582E">
              <w:rPr>
                <w:color w:val="FF0000"/>
              </w:rPr>
              <w:t xml:space="preserve">5 </w:t>
            </w:r>
            <w:r w:rsidR="00A96215" w:rsidRPr="007A582E">
              <w:rPr>
                <w:color w:val="FF0000"/>
              </w:rPr>
              <w:t>szt</w:t>
            </w:r>
            <w:r w:rsidR="00A96215" w:rsidRPr="00401E1A">
              <w:t>.</w:t>
            </w:r>
          </w:p>
          <w:p w:rsidR="00A57223" w:rsidRPr="009C4EF5" w:rsidRDefault="00A96215" w:rsidP="00B36C10">
            <w:r w:rsidRPr="00401E1A">
              <w:t>W ramach realizacji Przedsię</w:t>
            </w:r>
            <w:r w:rsidR="00B36C10" w:rsidRPr="00401E1A">
              <w:t>wzięcia 3.1.1 założono minimum</w:t>
            </w:r>
            <w:r w:rsidRPr="00401E1A">
              <w:t xml:space="preserve"> </w:t>
            </w:r>
            <w:r w:rsidR="00ED1BBB" w:rsidRPr="007A582E">
              <w:rPr>
                <w:strike/>
                <w:color w:val="FF0000"/>
              </w:rPr>
              <w:t>4</w:t>
            </w:r>
            <w:r w:rsidR="00657B1B" w:rsidRPr="00401E1A">
              <w:t xml:space="preserve"> </w:t>
            </w:r>
            <w:r w:rsidR="007A582E">
              <w:rPr>
                <w:color w:val="FF0000"/>
              </w:rPr>
              <w:t xml:space="preserve">5 </w:t>
            </w:r>
            <w:r w:rsidR="00B36C10" w:rsidRPr="00401E1A">
              <w:t>operacj</w:t>
            </w:r>
            <w:r w:rsidR="00B36C10" w:rsidRPr="007A582E">
              <w:rPr>
                <w:strike/>
                <w:color w:val="FF0000"/>
              </w:rPr>
              <w:t xml:space="preserve">e </w:t>
            </w:r>
            <w:r w:rsidR="007A582E">
              <w:rPr>
                <w:color w:val="FF0000"/>
              </w:rPr>
              <w:t xml:space="preserve">i </w:t>
            </w:r>
            <w:proofErr w:type="spellStart"/>
            <w:r w:rsidR="00657B1B" w:rsidRPr="00401E1A">
              <w:t>polegając</w:t>
            </w:r>
            <w:r w:rsidR="00B36C10" w:rsidRPr="007A582E">
              <w:rPr>
                <w:strike/>
                <w:color w:val="FF0000"/>
              </w:rPr>
              <w:t>e</w:t>
            </w:r>
            <w:r w:rsidR="007A582E">
              <w:rPr>
                <w:color w:val="FF0000"/>
              </w:rPr>
              <w:t>ych</w:t>
            </w:r>
            <w:proofErr w:type="spellEnd"/>
            <w:r w:rsidR="00657B1B" w:rsidRPr="00401E1A">
              <w:t xml:space="preserve"> na budowie obiektów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 xml:space="preserve">zakresie włączenia </w:t>
            </w:r>
            <w:r w:rsidRPr="009C4EF5">
              <w:rPr>
                <w:rFonts w:eastAsia="Times New Roman" w:cs="Times New Roman"/>
                <w:color w:val="000000"/>
                <w:lang w:eastAsia="pl-PL"/>
              </w:rPr>
              <w:lastRenderedPageBreak/>
              <w:t>społecznego</w:t>
            </w:r>
          </w:p>
        </w:tc>
        <w:tc>
          <w:tcPr>
            <w:tcW w:w="7401" w:type="dxa"/>
            <w:gridSpan w:val="2"/>
          </w:tcPr>
          <w:p w:rsidR="00124CBB" w:rsidRPr="009C4EF5" w:rsidRDefault="00124CBB" w:rsidP="00B672F4">
            <w:r w:rsidRPr="009C4EF5">
              <w:lastRenderedPageBreak/>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lastRenderedPageBreak/>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społecznym pracujących po </w:t>
            </w:r>
            <w:r w:rsidRPr="009C4EF5">
              <w:rPr>
                <w:rFonts w:eastAsia="Times New Roman" w:cs="Times New Roman"/>
                <w:color w:val="000000"/>
                <w:lang w:eastAsia="pl-PL"/>
              </w:rPr>
              <w:lastRenderedPageBreak/>
              <w:t>opuszczeniu programu (łącznie z pracującymi na własny rachunek)</w:t>
            </w:r>
          </w:p>
        </w:tc>
        <w:tc>
          <w:tcPr>
            <w:tcW w:w="7401" w:type="dxa"/>
            <w:gridSpan w:val="2"/>
          </w:tcPr>
          <w:p w:rsidR="00124CBB" w:rsidRPr="009C4EF5" w:rsidRDefault="00124CBB" w:rsidP="0090059C">
            <w:r w:rsidRPr="009C4EF5">
              <w:lastRenderedPageBreak/>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lastRenderedPageBreak/>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9E1309" w:rsidRDefault="00A74EF5" w:rsidP="00010BA3">
            <w:r w:rsidRPr="009E1309">
              <w:t xml:space="preserve">Stan początkowy / </w:t>
            </w:r>
            <w:r w:rsidR="00010BA3" w:rsidRPr="009E1309">
              <w:t>docelowy:</w:t>
            </w:r>
            <w:r w:rsidRPr="009E1309">
              <w:t xml:space="preserve"> 0 osób / </w:t>
            </w:r>
            <w:r w:rsidR="00010BA3" w:rsidRPr="009E1309">
              <w:t>2500 osób</w:t>
            </w:r>
          </w:p>
          <w:p w:rsidR="00010BA3" w:rsidRPr="009E1309" w:rsidRDefault="00010BA3" w:rsidP="007B662C">
            <w:r w:rsidRPr="009E1309">
              <w:t xml:space="preserve">W ramach przedsięwzięcia 3.1.1 założono realizację minimum </w:t>
            </w:r>
            <w:r w:rsidR="007B662C" w:rsidRPr="009E1309">
              <w:t>4</w:t>
            </w:r>
            <w:r w:rsidRPr="009E1309">
              <w:t xml:space="preserve"> operacji</w:t>
            </w:r>
            <w:r w:rsidR="000541AD" w:rsidRPr="009E1309">
              <w:t xml:space="preserve"> polegających na budowie nowej </w:t>
            </w:r>
            <w:r w:rsidRPr="009E1309">
              <w:t>infrastruktur</w:t>
            </w:r>
            <w:r w:rsidR="000541AD" w:rsidRPr="009E1309">
              <w:t>y turystycznej</w:t>
            </w:r>
            <w:r w:rsidRPr="009E1309">
              <w:t xml:space="preserve"> i rekreacyjn</w:t>
            </w:r>
            <w:r w:rsidR="000541AD" w:rsidRPr="009E1309">
              <w:t>ej</w:t>
            </w:r>
            <w:r w:rsidR="001E1986" w:rsidRPr="009E1309">
              <w:t>,</w:t>
            </w:r>
            <w:r w:rsidR="001E1986" w:rsidRPr="009E1309">
              <w:br/>
            </w:r>
            <w:r w:rsidRPr="009E1309">
              <w:t>z której skorzysta minimum 2500 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xml:space="preserve">, w tym oba będą wykorzystywać lokalne zasoby historyczne </w:t>
            </w:r>
            <w:r>
              <w:lastRenderedPageBreak/>
              <w:t>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lastRenderedPageBreak/>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w:t>
            </w:r>
            <w:proofErr w:type="spellStart"/>
            <w:r w:rsidRPr="009C4EF5">
              <w:rPr>
                <w:rFonts w:eastAsia="Times New Roman" w:cs="Times New Roman"/>
                <w:color w:val="000000"/>
                <w:lang w:eastAsia="pl-PL"/>
              </w:rPr>
              <w:t>obszarów</w:t>
            </w:r>
            <w:proofErr w:type="spellEnd"/>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 xml:space="preserve">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t>
      </w:r>
      <w:r>
        <w:lastRenderedPageBreak/>
        <w:t>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A01A64" w:rsidRPr="005F2600">
        <w:rPr>
          <w:sz w:val="20"/>
          <w:szCs w:val="20"/>
        </w:rPr>
        <w:fldChar w:fldCharType="begin"/>
      </w:r>
      <w:r w:rsidRPr="005F2600">
        <w:rPr>
          <w:sz w:val="20"/>
          <w:szCs w:val="20"/>
        </w:rPr>
        <w:instrText xml:space="preserve"> SEQ Tabela \* ARABIC </w:instrText>
      </w:r>
      <w:r w:rsidR="00A01A64" w:rsidRPr="005F2600">
        <w:rPr>
          <w:sz w:val="20"/>
          <w:szCs w:val="20"/>
        </w:rPr>
        <w:fldChar w:fldCharType="separate"/>
      </w:r>
      <w:r w:rsidR="00B621E4">
        <w:rPr>
          <w:noProof/>
          <w:sz w:val="20"/>
          <w:szCs w:val="20"/>
        </w:rPr>
        <w:t>38</w:t>
      </w:r>
      <w:r w:rsidR="00A01A64"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lastRenderedPageBreak/>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lastRenderedPageBreak/>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lastRenderedPageBreak/>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A01A64" w:rsidRPr="00B46512">
        <w:rPr>
          <w:sz w:val="20"/>
          <w:szCs w:val="20"/>
        </w:rPr>
        <w:fldChar w:fldCharType="begin"/>
      </w:r>
      <w:r w:rsidR="00B46512" w:rsidRPr="00B46512">
        <w:rPr>
          <w:sz w:val="20"/>
          <w:szCs w:val="20"/>
        </w:rPr>
        <w:instrText xml:space="preserve"> SEQ Tabela \* ARABIC </w:instrText>
      </w:r>
      <w:r w:rsidR="00A01A64" w:rsidRPr="00B46512">
        <w:rPr>
          <w:sz w:val="20"/>
          <w:szCs w:val="20"/>
        </w:rPr>
        <w:fldChar w:fldCharType="separate"/>
      </w:r>
      <w:r w:rsidR="00B621E4">
        <w:rPr>
          <w:noProof/>
          <w:sz w:val="20"/>
          <w:szCs w:val="20"/>
        </w:rPr>
        <w:t>39</w:t>
      </w:r>
      <w:r w:rsidR="00A01A64"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lastRenderedPageBreak/>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xml:space="preserve">, </w:t>
      </w:r>
      <w:proofErr w:type="spellStart"/>
      <w:r w:rsidR="00E374CA" w:rsidRPr="002A7CDD">
        <w:t>skan</w:t>
      </w:r>
      <w:proofErr w:type="spellEnd"/>
      <w:r w:rsidR="00E374CA" w:rsidRPr="002A7CDD">
        <w:t xml:space="preserve">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w:t>
      </w:r>
      <w:proofErr w:type="spellStart"/>
      <w:r w:rsidR="00E374CA" w:rsidRPr="002A7CDD">
        <w:t>skan</w:t>
      </w:r>
      <w:proofErr w:type="spellEnd"/>
      <w:r w:rsidR="00E374CA" w:rsidRPr="002A7CDD">
        <w:t xml:space="preserve">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lastRenderedPageBreak/>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lastRenderedPageBreak/>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321FFE">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321FFE">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321FFE">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321FFE">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321FFE">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321FFE">
      <w:pPr>
        <w:pStyle w:val="Lista"/>
        <w:spacing w:afterLines="60" w:line="240" w:lineRule="auto"/>
        <w:ind w:left="284" w:hanging="284"/>
        <w:jc w:val="both"/>
        <w:rPr>
          <w:sz w:val="10"/>
          <w:szCs w:val="10"/>
        </w:rPr>
      </w:pPr>
    </w:p>
    <w:p w:rsidR="000A1410" w:rsidRPr="007D24F4" w:rsidRDefault="0020698A" w:rsidP="00321FFE">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321FFE">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321FFE">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321FFE">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321FFE">
      <w:pPr>
        <w:pStyle w:val="Lista"/>
        <w:spacing w:afterLines="60" w:line="240" w:lineRule="auto"/>
        <w:ind w:left="0" w:firstLine="0"/>
        <w:jc w:val="both"/>
        <w:rPr>
          <w:sz w:val="10"/>
          <w:szCs w:val="10"/>
        </w:rPr>
      </w:pPr>
    </w:p>
    <w:p w:rsidR="000A1410" w:rsidRDefault="00B7610F" w:rsidP="00321FFE">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321FFE">
      <w:pPr>
        <w:pStyle w:val="Lista"/>
        <w:spacing w:afterLines="60" w:line="240" w:lineRule="auto"/>
        <w:ind w:left="0" w:firstLine="0"/>
        <w:jc w:val="both"/>
        <w:rPr>
          <w:sz w:val="10"/>
          <w:szCs w:val="10"/>
        </w:rPr>
      </w:pPr>
    </w:p>
    <w:p w:rsidR="00CE373D" w:rsidRPr="007D24F4" w:rsidRDefault="00CE373D" w:rsidP="00321FFE">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321FFE">
      <w:pPr>
        <w:pStyle w:val="Lista"/>
        <w:spacing w:afterLines="60" w:line="240" w:lineRule="auto"/>
        <w:ind w:left="0" w:firstLine="0"/>
        <w:jc w:val="both"/>
        <w:rPr>
          <w:sz w:val="10"/>
          <w:szCs w:val="10"/>
        </w:rPr>
      </w:pPr>
    </w:p>
    <w:p w:rsidR="00CE373D" w:rsidRPr="001347B9" w:rsidRDefault="00CE373D" w:rsidP="00321FFE">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664218">
        <w:rPr>
          <w:b/>
          <w:strike/>
          <w:color w:val="FF0000"/>
        </w:rPr>
        <w:t>1.092.860</w:t>
      </w:r>
      <w:r w:rsidR="00262803" w:rsidRPr="00664218">
        <w:rPr>
          <w:b/>
          <w:strike/>
          <w:color w:val="FF0000"/>
        </w:rPr>
        <w:t>,00</w:t>
      </w:r>
      <w:r w:rsidR="00262803" w:rsidRPr="007D24F4">
        <w:rPr>
          <w:b/>
        </w:rPr>
        <w:t xml:space="preserve"> </w:t>
      </w:r>
      <w:r w:rsidR="00664218" w:rsidRPr="00664218">
        <w:rPr>
          <w:b/>
          <w:color w:val="FF0000"/>
        </w:rPr>
        <w:t>1.172.860,00</w:t>
      </w:r>
      <w:r w:rsidR="00664218">
        <w:rPr>
          <w:b/>
        </w:rPr>
        <w:t xml:space="preserve"> </w:t>
      </w:r>
      <w:r w:rsidR="00262803" w:rsidRPr="007D24F4">
        <w:rPr>
          <w:b/>
        </w:rPr>
        <w:t>zł</w:t>
      </w:r>
      <w:r w:rsidR="006956DA" w:rsidRPr="007D24F4">
        <w:t xml:space="preserve">, natomiast kwota w wysokości </w:t>
      </w:r>
      <w:r w:rsidR="006956DA" w:rsidRPr="00664218">
        <w:rPr>
          <w:b/>
          <w:strike/>
          <w:color w:val="FF0000"/>
        </w:rPr>
        <w:t>150.000,00</w:t>
      </w:r>
      <w:r w:rsidR="006956DA" w:rsidRPr="007D24F4">
        <w:rPr>
          <w:b/>
        </w:rPr>
        <w:t xml:space="preserve"> </w:t>
      </w:r>
      <w:r w:rsidR="00664218">
        <w:rPr>
          <w:b/>
          <w:color w:val="FF0000"/>
        </w:rPr>
        <w:t xml:space="preserve">70.000,00 </w:t>
      </w:r>
      <w:r w:rsidR="006956DA" w:rsidRPr="007D24F4">
        <w:rPr>
          <w:b/>
        </w:rPr>
        <w:t>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w:t>
      </w:r>
      <w:r w:rsidR="00262803" w:rsidRPr="001347B9">
        <w:lastRenderedPageBreak/>
        <w:t>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321FFE">
      <w:pPr>
        <w:pStyle w:val="Lista"/>
        <w:spacing w:afterLines="60" w:line="240" w:lineRule="auto"/>
        <w:ind w:left="0" w:firstLine="0"/>
        <w:jc w:val="both"/>
        <w:rPr>
          <w:sz w:val="10"/>
          <w:szCs w:val="10"/>
        </w:rPr>
      </w:pPr>
    </w:p>
    <w:p w:rsidR="00262803" w:rsidRPr="001347B9" w:rsidRDefault="00262803" w:rsidP="00321FFE">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w:t>
      </w:r>
      <w:r w:rsidR="00D64848" w:rsidRPr="00463B80">
        <w:t xml:space="preserve">kwotę </w:t>
      </w:r>
      <w:r w:rsidR="00874FCC" w:rsidRPr="00463B80">
        <w:rPr>
          <w:b/>
        </w:rPr>
        <w:t>5.25</w:t>
      </w:r>
      <w:r w:rsidR="00066240" w:rsidRPr="00463B80">
        <w:rPr>
          <w:b/>
        </w:rPr>
        <w:t>0.000,00 zł</w:t>
      </w:r>
      <w:r w:rsidR="00463B80" w:rsidRPr="00463B80">
        <w:rPr>
          <w:b/>
        </w:rPr>
        <w:t xml:space="preserve"> </w:t>
      </w:r>
      <w:r w:rsidR="00D64848" w:rsidRPr="00463B80">
        <w:t xml:space="preserve">(Cel ogólny 3/Cel strategiczny 3.2. Wzmocnienie spójności lokalnej poprzez rewitalizację fizyczną) oraz w ramach kwoty </w:t>
      </w:r>
      <w:r w:rsidR="00874FCC" w:rsidRPr="00463B80">
        <w:rPr>
          <w:b/>
        </w:rPr>
        <w:t>1.15</w:t>
      </w:r>
      <w:r w:rsidR="00066240" w:rsidRPr="00463B80">
        <w:rPr>
          <w:b/>
        </w:rPr>
        <w:t xml:space="preserve">0.000,00 zł </w:t>
      </w:r>
      <w:r w:rsidR="00D64848" w:rsidRPr="00463B80">
        <w:t>zaplanowano wsparcie tworzenia i rozwoju małych inkubatorów przedsiębiorczości poprzez dostosowanie istniejących</w:t>
      </w:r>
      <w:r w:rsidR="00D64848" w:rsidRPr="001347B9">
        <w:t xml:space="preserve">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321FFE">
      <w:pPr>
        <w:pStyle w:val="Lista"/>
        <w:spacing w:afterLines="60" w:line="240" w:lineRule="auto"/>
        <w:ind w:left="0" w:firstLine="0"/>
        <w:jc w:val="both"/>
        <w:rPr>
          <w:sz w:val="10"/>
          <w:szCs w:val="10"/>
        </w:rPr>
      </w:pPr>
    </w:p>
    <w:p w:rsidR="00D64848" w:rsidRPr="001347B9" w:rsidRDefault="00D64848" w:rsidP="00321FFE">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321FFE">
      <w:pPr>
        <w:pStyle w:val="Lista"/>
        <w:spacing w:afterLines="60" w:line="240" w:lineRule="auto"/>
        <w:ind w:left="0" w:firstLine="0"/>
        <w:jc w:val="both"/>
        <w:rPr>
          <w:sz w:val="10"/>
          <w:szCs w:val="10"/>
        </w:rPr>
      </w:pPr>
    </w:p>
    <w:p w:rsidR="00D64848" w:rsidRPr="001347B9" w:rsidRDefault="007B6988" w:rsidP="00321FFE">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321FFE">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321FFE">
      <w:pPr>
        <w:pStyle w:val="Lista"/>
        <w:spacing w:afterLines="60" w:line="240" w:lineRule="auto"/>
        <w:ind w:left="0" w:firstLine="0"/>
        <w:jc w:val="both"/>
        <w:rPr>
          <w:sz w:val="10"/>
          <w:szCs w:val="10"/>
        </w:rPr>
      </w:pPr>
    </w:p>
    <w:p w:rsidR="00935E16" w:rsidRDefault="00935E16" w:rsidP="00321FFE">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321FFE">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321FFE">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321FFE">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321FFE">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321FFE">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321FFE">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321FFE">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321FFE">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321FFE">
      <w:pPr>
        <w:pStyle w:val="Akapitzlist"/>
        <w:numPr>
          <w:ilvl w:val="0"/>
          <w:numId w:val="14"/>
        </w:numPr>
        <w:spacing w:afterLines="60" w:line="240" w:lineRule="auto"/>
        <w:jc w:val="both"/>
        <w:rPr>
          <w:rFonts w:cs="Times New Roman"/>
        </w:rPr>
      </w:pPr>
      <w:r>
        <w:rPr>
          <w:rFonts w:cs="Times New Roman"/>
        </w:rPr>
        <w:lastRenderedPageBreak/>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321FFE">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321FFE">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321FFE">
      <w:pPr>
        <w:spacing w:afterLines="60" w:line="240" w:lineRule="auto"/>
        <w:jc w:val="both"/>
        <w:outlineLvl w:val="0"/>
        <w:rPr>
          <w:rFonts w:cs="Times New Roman"/>
          <w:b/>
        </w:rPr>
      </w:pPr>
    </w:p>
    <w:p w:rsidR="00AE5416" w:rsidRDefault="00AE5416" w:rsidP="00321FFE">
      <w:pPr>
        <w:spacing w:afterLines="60" w:line="240" w:lineRule="auto"/>
        <w:jc w:val="both"/>
        <w:outlineLvl w:val="0"/>
        <w:rPr>
          <w:rFonts w:cs="Times New Roman"/>
          <w:b/>
        </w:rPr>
      </w:pPr>
    </w:p>
    <w:p w:rsidR="001663B8" w:rsidRPr="00B7610F" w:rsidRDefault="001663B8" w:rsidP="00321FFE">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321FFE">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321FFE">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321FFE">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321FFE">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321FFE">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321FFE">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321FFE">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321FFE">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321FFE">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321FFE">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321FFE">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321FFE">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321FFE">
      <w:pPr>
        <w:pStyle w:val="Akapitzlist"/>
        <w:spacing w:afterLines="60" w:line="240" w:lineRule="auto"/>
        <w:jc w:val="both"/>
        <w:rPr>
          <w:rFonts w:cs="Times New Roman"/>
          <w:sz w:val="14"/>
          <w:szCs w:val="14"/>
        </w:rPr>
      </w:pPr>
    </w:p>
    <w:p w:rsidR="001663B8" w:rsidRPr="00B7610F" w:rsidRDefault="001663B8" w:rsidP="00321FFE">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321FFE">
      <w:pPr>
        <w:spacing w:afterLines="60" w:line="240" w:lineRule="auto"/>
        <w:jc w:val="both"/>
        <w:rPr>
          <w:rFonts w:cs="Times New Roman"/>
        </w:rPr>
      </w:pPr>
      <w:r>
        <w:rPr>
          <w:rFonts w:cs="Times New Roman"/>
        </w:rPr>
        <w:lastRenderedPageBreak/>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321FFE">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321FFE">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321FFE">
      <w:pPr>
        <w:pStyle w:val="Akapitzlist"/>
        <w:spacing w:afterLines="60" w:line="240" w:lineRule="auto"/>
        <w:ind w:left="1560"/>
        <w:jc w:val="both"/>
        <w:rPr>
          <w:rFonts w:cs="Times New Roman"/>
          <w:sz w:val="14"/>
          <w:szCs w:val="14"/>
        </w:rPr>
      </w:pPr>
    </w:p>
    <w:p w:rsidR="001663B8" w:rsidRDefault="007A5569" w:rsidP="00321FFE">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321FFE">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321FFE">
      <w:pPr>
        <w:pStyle w:val="Akapitzlist"/>
        <w:spacing w:afterLines="60" w:line="240" w:lineRule="auto"/>
        <w:ind w:left="0"/>
        <w:jc w:val="both"/>
        <w:rPr>
          <w:rFonts w:cs="Times New Roman"/>
          <w:sz w:val="14"/>
          <w:szCs w:val="14"/>
        </w:rPr>
      </w:pPr>
    </w:p>
    <w:p w:rsidR="001663B8" w:rsidRPr="005E5710" w:rsidRDefault="001663B8" w:rsidP="00321FFE">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321FFE">
      <w:pPr>
        <w:pStyle w:val="Akapitzlist"/>
        <w:spacing w:afterLines="60" w:line="240" w:lineRule="auto"/>
        <w:ind w:left="0"/>
        <w:jc w:val="both"/>
        <w:rPr>
          <w:rFonts w:cs="Times New Roman"/>
          <w:b/>
          <w:sz w:val="10"/>
          <w:szCs w:val="10"/>
          <w:u w:val="single"/>
        </w:rPr>
      </w:pPr>
    </w:p>
    <w:p w:rsidR="001663B8" w:rsidRPr="00B7610F" w:rsidRDefault="001663B8" w:rsidP="00321FFE">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321FFE">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321FFE">
      <w:pPr>
        <w:pStyle w:val="Akapitzlist"/>
        <w:spacing w:afterLines="60" w:line="240" w:lineRule="auto"/>
        <w:jc w:val="both"/>
        <w:rPr>
          <w:rFonts w:cs="Times New Roman"/>
          <w:sz w:val="10"/>
          <w:szCs w:val="10"/>
        </w:rPr>
      </w:pPr>
    </w:p>
    <w:p w:rsidR="001663B8" w:rsidRPr="00522B9E" w:rsidRDefault="001663B8" w:rsidP="00321FFE">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321FFE">
      <w:pPr>
        <w:pStyle w:val="Akapitzlist"/>
        <w:spacing w:afterLines="60" w:line="240" w:lineRule="auto"/>
        <w:ind w:left="709"/>
        <w:jc w:val="both"/>
        <w:rPr>
          <w:rFonts w:cs="Times New Roman"/>
          <w:sz w:val="10"/>
          <w:szCs w:val="10"/>
        </w:rPr>
      </w:pPr>
    </w:p>
    <w:p w:rsidR="001663B8" w:rsidRPr="00522B9E" w:rsidRDefault="001663B8" w:rsidP="00321FFE">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w:t>
      </w:r>
      <w:r w:rsidRPr="00522B9E">
        <w:rPr>
          <w:rFonts w:cs="Times New Roman"/>
        </w:rPr>
        <w:lastRenderedPageBreak/>
        <w:t>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321FFE">
      <w:pPr>
        <w:pStyle w:val="Akapitzlist"/>
        <w:spacing w:afterLines="60" w:line="240" w:lineRule="auto"/>
        <w:ind w:left="709"/>
        <w:jc w:val="both"/>
        <w:rPr>
          <w:rFonts w:cs="Times New Roman"/>
          <w:sz w:val="10"/>
          <w:szCs w:val="10"/>
        </w:rPr>
      </w:pPr>
    </w:p>
    <w:p w:rsidR="001663B8" w:rsidRPr="008622E7" w:rsidRDefault="001663B8" w:rsidP="00321FFE">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321FFE">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321FFE">
      <w:pPr>
        <w:pStyle w:val="Akapitzlist"/>
        <w:spacing w:afterLines="60" w:line="240" w:lineRule="auto"/>
        <w:ind w:left="709"/>
        <w:jc w:val="both"/>
        <w:rPr>
          <w:rFonts w:cs="Times New Roman"/>
          <w:sz w:val="10"/>
          <w:szCs w:val="10"/>
        </w:rPr>
      </w:pPr>
    </w:p>
    <w:p w:rsidR="001663B8" w:rsidRPr="00522B9E" w:rsidRDefault="001663B8" w:rsidP="00321FFE">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321FFE">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321FFE">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321FFE">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321FFE">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321FFE">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321FFE">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321FFE">
      <w:pPr>
        <w:pStyle w:val="Akapitzlist"/>
        <w:spacing w:afterLines="60" w:line="240" w:lineRule="auto"/>
        <w:ind w:left="709"/>
        <w:jc w:val="both"/>
        <w:rPr>
          <w:rFonts w:cs="Times New Roman"/>
          <w:sz w:val="10"/>
          <w:szCs w:val="10"/>
        </w:rPr>
      </w:pPr>
    </w:p>
    <w:p w:rsidR="001663B8" w:rsidRPr="00522B9E" w:rsidRDefault="001663B8" w:rsidP="00321FFE">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321FFE">
      <w:pPr>
        <w:pStyle w:val="Akapitzlist"/>
        <w:spacing w:afterLines="60" w:line="240" w:lineRule="auto"/>
        <w:ind w:left="709"/>
        <w:jc w:val="both"/>
        <w:rPr>
          <w:rFonts w:cs="Times New Roman"/>
          <w:sz w:val="10"/>
          <w:szCs w:val="10"/>
        </w:rPr>
      </w:pPr>
    </w:p>
    <w:p w:rsidR="001663B8" w:rsidRPr="00B7610F" w:rsidRDefault="001663B8" w:rsidP="00321FFE">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321FFE">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321FFE">
      <w:pPr>
        <w:pStyle w:val="Akapitzlist"/>
        <w:spacing w:afterLines="60" w:line="240" w:lineRule="auto"/>
        <w:ind w:left="0"/>
        <w:jc w:val="both"/>
        <w:outlineLvl w:val="0"/>
        <w:rPr>
          <w:rFonts w:cs="Times New Roman"/>
          <w:b/>
          <w:sz w:val="10"/>
          <w:szCs w:val="10"/>
        </w:rPr>
      </w:pPr>
    </w:p>
    <w:p w:rsidR="001663B8" w:rsidRPr="00B7610F" w:rsidRDefault="001663B8" w:rsidP="00321FFE">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321FFE">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321FFE">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321FFE">
      <w:pPr>
        <w:pStyle w:val="Akapitzlist"/>
        <w:spacing w:afterLines="60" w:line="240" w:lineRule="auto"/>
        <w:ind w:left="0"/>
        <w:jc w:val="both"/>
        <w:rPr>
          <w:rFonts w:cs="Times New Roman"/>
          <w:sz w:val="10"/>
          <w:szCs w:val="10"/>
        </w:rPr>
      </w:pPr>
    </w:p>
    <w:p w:rsidR="001663B8" w:rsidRPr="00B7610F" w:rsidRDefault="001663B8" w:rsidP="00321FFE">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lastRenderedPageBreak/>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w:t>
      </w:r>
      <w:r w:rsidRPr="00DB77A4">
        <w:rPr>
          <w:rFonts w:cs="Times New Roman"/>
        </w:rPr>
        <w:lastRenderedPageBreak/>
        <w:t xml:space="preserve">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w:t>
      </w:r>
      <w:r w:rsidRPr="00DB77A4">
        <w:rPr>
          <w:rFonts w:cs="Times New Roman"/>
        </w:rPr>
        <w:lastRenderedPageBreak/>
        <w:t xml:space="preserve">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lastRenderedPageBreak/>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lastRenderedPageBreak/>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w:t>
            </w:r>
            <w:proofErr w:type="spellStart"/>
            <w:r w:rsidRPr="001663B8">
              <w:rPr>
                <w:rFonts w:cs="Times New Roman"/>
              </w:rPr>
              <w:t>rozwoju</w:t>
            </w:r>
            <w:proofErr w:type="spellEnd"/>
            <w:r w:rsidRPr="001663B8">
              <w:rPr>
                <w:rFonts w:cs="Times New Roman"/>
              </w:rPr>
              <w:t xml:space="preserve">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Program </w:t>
            </w:r>
            <w:r w:rsidRPr="001663B8">
              <w:rPr>
                <w:rFonts w:cs="Times New Roman"/>
                <w:b/>
              </w:rPr>
              <w:lastRenderedPageBreak/>
              <w:t>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lastRenderedPageBreak/>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lastRenderedPageBreak/>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 xml:space="preserve">Tworzenie warunków dla </w:t>
            </w:r>
            <w:r w:rsidRPr="001663B8">
              <w:rPr>
                <w:rFonts w:cs="Times New Roman"/>
              </w:rPr>
              <w:lastRenderedPageBreak/>
              <w:t>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lastRenderedPageBreak/>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t>Uzasadnienie podejścia zintegrowanego celów i przedsięwzięć w ramach LSR</w:t>
      </w:r>
      <w:bookmarkEnd w:id="83"/>
    </w:p>
    <w:p w:rsidR="001663B8" w:rsidRDefault="001663B8" w:rsidP="00321FFE">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321FFE">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 xml:space="preserve">nia społeczno-gospodarczego. </w:t>
      </w:r>
      <w:r w:rsidR="00AE5519">
        <w:rPr>
          <w:rFonts w:cs="Times New Roman"/>
        </w:rPr>
        <w:lastRenderedPageBreak/>
        <w:t>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t>Monitoring i ewaluacja</w:t>
      </w:r>
      <w:bookmarkEnd w:id="84"/>
    </w:p>
    <w:p w:rsidR="00DA60B5" w:rsidRPr="00DF5DDA" w:rsidRDefault="00DA60B5" w:rsidP="00321FFE">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321FFE">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321FFE">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321FFE">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321FFE">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321FFE">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321FFE">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321FFE">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 xml:space="preserve">udokumentowanie uzyskanych wyników i postępów w realizacji celów LSR, w tym końcowych wysokości </w:t>
      </w:r>
      <w:r>
        <w:rPr>
          <w:rFonts w:asciiTheme="minorHAnsi" w:hAnsiTheme="minorHAnsi"/>
          <w:sz w:val="22"/>
          <w:szCs w:val="22"/>
        </w:rPr>
        <w:lastRenderedPageBreak/>
        <w:t>zaangażowanych środków Budżetu LSR, uzyskanej efektywności, skuteczności i trwałości udzielonej pomocy. Badaniem objęta zostanie również cała działalność LGD.</w:t>
      </w:r>
    </w:p>
    <w:p w:rsidR="00DA60B5" w:rsidRPr="00DF5DDA" w:rsidRDefault="00DA60B5" w:rsidP="00321FFE">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321FFE">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321FFE">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321FFE">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321FFE">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321FFE">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321FFE">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321FFE">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321FFE">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321FFE">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321FFE">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321FFE">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w:t>
      </w:r>
      <w:r w:rsidRPr="00374C79">
        <w:lastRenderedPageBreak/>
        <w:t>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4F2BFE" w:rsidRPr="004F2BFE" w:rsidTr="00C876EF">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C876EF">
        <w:tc>
          <w:tcPr>
            <w:tcW w:w="851" w:type="dxa"/>
            <w:vMerge/>
            <w:tcBorders>
              <w:bottom w:val="single" w:sz="4" w:space="0" w:color="auto"/>
            </w:tcBorders>
          </w:tcPr>
          <w:p w:rsidR="004F2BFE" w:rsidRPr="004F2BFE" w:rsidRDefault="004F2BFE" w:rsidP="004F2BFE">
            <w:pPr>
              <w:rPr>
                <w:rFonts w:ascii="Calibri" w:hAnsi="Calibri"/>
              </w:rPr>
            </w:pP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985"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Przedsięwzięcie 1.1.2</w:t>
            </w:r>
          </w:p>
        </w:tc>
        <w:tc>
          <w:tcPr>
            <w:tcW w:w="1985"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C876EF">
        <w:tc>
          <w:tcPr>
            <w:tcW w:w="851"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985"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910" w:type="dxa"/>
          </w:tcPr>
          <w:p w:rsidR="004F2BFE" w:rsidRPr="00C876EF" w:rsidRDefault="004F2BFE" w:rsidP="004F2BFE">
            <w:pPr>
              <w:rPr>
                <w:rFonts w:ascii="Calibri" w:hAnsi="Calibri"/>
              </w:rPr>
            </w:pPr>
            <w:r w:rsidRPr="00C876EF">
              <w:rPr>
                <w:rFonts w:ascii="Calibri" w:hAnsi="Calibri"/>
              </w:rPr>
              <w:t>0 sztuk</w:t>
            </w:r>
          </w:p>
        </w:tc>
        <w:tc>
          <w:tcPr>
            <w:tcW w:w="1038" w:type="dxa"/>
          </w:tcPr>
          <w:p w:rsidR="004F2BFE" w:rsidRPr="00C876EF" w:rsidRDefault="004F2BFE" w:rsidP="004F2BFE">
            <w:pPr>
              <w:rPr>
                <w:rFonts w:ascii="Calibri" w:hAnsi="Calibri"/>
              </w:rPr>
            </w:pPr>
            <w:r w:rsidRPr="00C876EF">
              <w:rPr>
                <w:rFonts w:ascii="Calibri" w:hAnsi="Calibri"/>
              </w:rPr>
              <w:t>100%</w:t>
            </w:r>
          </w:p>
        </w:tc>
        <w:tc>
          <w:tcPr>
            <w:tcW w:w="1000" w:type="dxa"/>
            <w:vMerge w:val="restart"/>
          </w:tcPr>
          <w:p w:rsidR="004F2BFE" w:rsidRPr="00C876EF" w:rsidRDefault="004F2BFE" w:rsidP="004F2BFE">
            <w:pPr>
              <w:rPr>
                <w:rFonts w:ascii="Calibri" w:hAnsi="Calibri"/>
              </w:rPr>
            </w:pPr>
            <w:r w:rsidRPr="00C876EF">
              <w:rPr>
                <w:rFonts w:ascii="Calibri" w:hAnsi="Calibri"/>
              </w:rPr>
              <w:t>0,00</w:t>
            </w:r>
          </w:p>
        </w:tc>
        <w:tc>
          <w:tcPr>
            <w:tcW w:w="1069" w:type="dxa"/>
          </w:tcPr>
          <w:p w:rsidR="004F2BFE" w:rsidRPr="00C876EF" w:rsidRDefault="004F2BFE" w:rsidP="004F2BFE">
            <w:pPr>
              <w:rPr>
                <w:rFonts w:ascii="Calibri" w:hAnsi="Calibri"/>
              </w:rPr>
            </w:pPr>
            <w:r w:rsidRPr="00C876EF">
              <w:rPr>
                <w:rFonts w:ascii="Calibri" w:hAnsi="Calibri"/>
              </w:rPr>
              <w:t>1 sztuka</w:t>
            </w:r>
          </w:p>
        </w:tc>
        <w:tc>
          <w:tcPr>
            <w:tcW w:w="1017"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vMerge/>
          </w:tcPr>
          <w:p w:rsidR="004F2BFE" w:rsidRPr="004F2BFE" w:rsidRDefault="004F2BFE" w:rsidP="004F2BFE">
            <w:pPr>
              <w:rPr>
                <w:rFonts w:ascii="Calibri" w:hAnsi="Calibri"/>
              </w:rPr>
            </w:pPr>
          </w:p>
        </w:tc>
        <w:tc>
          <w:tcPr>
            <w:tcW w:w="1985"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C876EF" w:rsidRDefault="004F2BFE" w:rsidP="004F2BFE">
            <w:pPr>
              <w:rPr>
                <w:rFonts w:ascii="Calibri" w:hAnsi="Calibri"/>
              </w:rPr>
            </w:pPr>
          </w:p>
        </w:tc>
        <w:tc>
          <w:tcPr>
            <w:tcW w:w="910" w:type="dxa"/>
            <w:tcBorders>
              <w:bottom w:val="single" w:sz="4" w:space="0" w:color="auto"/>
            </w:tcBorders>
          </w:tcPr>
          <w:p w:rsidR="004F2BFE" w:rsidRPr="00C876EF" w:rsidRDefault="00506043" w:rsidP="00506043">
            <w:pPr>
              <w:rPr>
                <w:rFonts w:ascii="Calibri" w:hAnsi="Calibri"/>
              </w:rPr>
            </w:pPr>
            <w:r w:rsidRPr="00C876EF">
              <w:rPr>
                <w:rFonts w:ascii="Calibri" w:hAnsi="Calibri"/>
              </w:rPr>
              <w:t>0</w:t>
            </w:r>
            <w:r w:rsidR="004F2BFE" w:rsidRPr="00C876EF">
              <w:rPr>
                <w:rFonts w:ascii="Calibri" w:hAnsi="Calibri"/>
              </w:rPr>
              <w:t xml:space="preserve"> sztuk</w:t>
            </w:r>
          </w:p>
        </w:tc>
        <w:tc>
          <w:tcPr>
            <w:tcW w:w="1038" w:type="dxa"/>
            <w:tcBorders>
              <w:bottom w:val="single" w:sz="4" w:space="0" w:color="auto"/>
            </w:tcBorders>
          </w:tcPr>
          <w:p w:rsidR="004F2BFE" w:rsidRPr="00C876EF" w:rsidRDefault="004F2BFE" w:rsidP="004F2BFE">
            <w:pPr>
              <w:rPr>
                <w:rFonts w:ascii="Calibri" w:hAnsi="Calibri"/>
              </w:rPr>
            </w:pPr>
            <w:r w:rsidRPr="00C876EF">
              <w:rPr>
                <w:rFonts w:ascii="Calibri" w:hAnsi="Calibri"/>
              </w:rPr>
              <w:t>100%</w:t>
            </w:r>
          </w:p>
        </w:tc>
        <w:tc>
          <w:tcPr>
            <w:tcW w:w="1000" w:type="dxa"/>
            <w:vMerge/>
          </w:tcPr>
          <w:p w:rsidR="004F2BFE" w:rsidRPr="00C876EF" w:rsidRDefault="004F2BFE" w:rsidP="004F2BFE">
            <w:pPr>
              <w:rPr>
                <w:rFonts w:ascii="Calibri" w:hAnsi="Calibri"/>
              </w:rPr>
            </w:pPr>
          </w:p>
        </w:tc>
        <w:tc>
          <w:tcPr>
            <w:tcW w:w="1069" w:type="dxa"/>
            <w:tcBorders>
              <w:bottom w:val="single" w:sz="4" w:space="0" w:color="auto"/>
            </w:tcBorders>
          </w:tcPr>
          <w:p w:rsidR="004F2BFE" w:rsidRPr="00C876EF" w:rsidRDefault="004F2BFE" w:rsidP="004F2BFE">
            <w:pPr>
              <w:rPr>
                <w:rFonts w:ascii="Calibri" w:hAnsi="Calibri"/>
              </w:rPr>
            </w:pPr>
            <w:r w:rsidRPr="00C876EF">
              <w:rPr>
                <w:rFonts w:ascii="Calibri" w:hAnsi="Calibri"/>
              </w:rPr>
              <w:t>3 sztuki</w:t>
            </w:r>
          </w:p>
        </w:tc>
        <w:tc>
          <w:tcPr>
            <w:tcW w:w="1017" w:type="dxa"/>
            <w:vMerge/>
          </w:tcPr>
          <w:p w:rsidR="004F2BFE" w:rsidRPr="00C876EF"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48" w:type="dxa"/>
            <w:gridSpan w:val="2"/>
            <w:vMerge w:val="restart"/>
            <w:shd w:val="clear" w:color="auto" w:fill="0070C0"/>
          </w:tcPr>
          <w:p w:rsidR="004F2BFE" w:rsidRPr="00C876EF" w:rsidRDefault="004F2BFE" w:rsidP="004F2BFE">
            <w:pPr>
              <w:rPr>
                <w:rFonts w:ascii="Calibri" w:hAnsi="Calibri"/>
                <w:b/>
              </w:rPr>
            </w:pPr>
          </w:p>
        </w:tc>
        <w:tc>
          <w:tcPr>
            <w:tcW w:w="1000" w:type="dxa"/>
          </w:tcPr>
          <w:p w:rsidR="004F2BFE" w:rsidRPr="00C876EF" w:rsidRDefault="004F2BFE" w:rsidP="004F2BFE">
            <w:pPr>
              <w:rPr>
                <w:rFonts w:ascii="Calibri" w:hAnsi="Calibri"/>
                <w:b/>
              </w:rPr>
            </w:pPr>
            <w:r w:rsidRPr="00C876EF">
              <w:rPr>
                <w:rFonts w:ascii="Calibri" w:hAnsi="Calibri"/>
                <w:b/>
              </w:rPr>
              <w:t>0,00</w:t>
            </w:r>
          </w:p>
        </w:tc>
        <w:tc>
          <w:tcPr>
            <w:tcW w:w="1069" w:type="dxa"/>
            <w:vMerge w:val="restart"/>
            <w:shd w:val="clear" w:color="auto" w:fill="0070C0"/>
          </w:tcPr>
          <w:p w:rsidR="004F2BFE" w:rsidRPr="00C876EF" w:rsidRDefault="004F2BFE" w:rsidP="004F2BFE">
            <w:pPr>
              <w:rPr>
                <w:rFonts w:ascii="Calibri" w:hAnsi="Calibri"/>
                <w:b/>
              </w:rPr>
            </w:pPr>
          </w:p>
        </w:tc>
        <w:tc>
          <w:tcPr>
            <w:tcW w:w="1017"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2.</w:t>
            </w:r>
            <w:r w:rsidR="00A14DA6" w:rsidRPr="00C876EF">
              <w:rPr>
                <w:rFonts w:ascii="Calibri" w:hAnsi="Calibri"/>
                <w:b/>
              </w:rPr>
              <w:t>35</w:t>
            </w:r>
            <w:r w:rsidRPr="00C876EF">
              <w:rPr>
                <w:rFonts w:ascii="Calibri" w:hAnsi="Calibri"/>
                <w:b/>
              </w:rPr>
              <w:t>0.000</w:t>
            </w:r>
          </w:p>
        </w:tc>
        <w:tc>
          <w:tcPr>
            <w:tcW w:w="1948" w:type="dxa"/>
            <w:gridSpan w:val="2"/>
            <w:vMerge/>
            <w:tcBorders>
              <w:bottom w:val="single" w:sz="4" w:space="0" w:color="auto"/>
            </w:tcBorders>
          </w:tcPr>
          <w:p w:rsidR="004F2BFE" w:rsidRPr="00C876EF" w:rsidRDefault="004F2BFE" w:rsidP="004F2BFE">
            <w:pPr>
              <w:rPr>
                <w:rFonts w:ascii="Calibri" w:hAnsi="Calibri"/>
                <w:b/>
              </w:rPr>
            </w:pPr>
          </w:p>
        </w:tc>
        <w:tc>
          <w:tcPr>
            <w:tcW w:w="1000" w:type="dxa"/>
            <w:tcBorders>
              <w:bottom w:val="single" w:sz="4" w:space="0" w:color="auto"/>
            </w:tcBorders>
          </w:tcPr>
          <w:p w:rsidR="004F2BFE" w:rsidRPr="00C876EF" w:rsidRDefault="00506043" w:rsidP="004F2BFE">
            <w:pPr>
              <w:rPr>
                <w:rFonts w:ascii="Calibri" w:hAnsi="Calibri"/>
                <w:b/>
              </w:rPr>
            </w:pPr>
            <w:r w:rsidRPr="00C876EF">
              <w:rPr>
                <w:rFonts w:ascii="Calibri" w:hAnsi="Calibri"/>
                <w:b/>
              </w:rPr>
              <w:t>2</w:t>
            </w:r>
            <w:r w:rsidR="004F2BFE" w:rsidRPr="00C876EF">
              <w:rPr>
                <w:rFonts w:ascii="Calibri" w:hAnsi="Calibri"/>
                <w:b/>
              </w:rPr>
              <w:t>00.000</w:t>
            </w:r>
          </w:p>
        </w:tc>
        <w:tc>
          <w:tcPr>
            <w:tcW w:w="1069" w:type="dxa"/>
            <w:vMerge/>
            <w:tcBorders>
              <w:bottom w:val="single" w:sz="4" w:space="0" w:color="auto"/>
            </w:tcBorders>
          </w:tcPr>
          <w:p w:rsidR="004F2BFE" w:rsidRPr="00C876EF" w:rsidRDefault="004F2BFE" w:rsidP="004F2BFE">
            <w:pPr>
              <w:rPr>
                <w:rFonts w:ascii="Calibri" w:hAnsi="Calibri"/>
                <w:b/>
              </w:rPr>
            </w:pPr>
          </w:p>
        </w:tc>
        <w:tc>
          <w:tcPr>
            <w:tcW w:w="1017"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3.</w:t>
            </w:r>
            <w:r w:rsidR="00A14DA6" w:rsidRPr="00C876EF">
              <w:rPr>
                <w:rFonts w:ascii="Calibri" w:hAnsi="Calibri"/>
                <w:b/>
              </w:rPr>
              <w:t>85</w:t>
            </w:r>
            <w:r w:rsidRPr="00C876EF">
              <w:rPr>
                <w:rFonts w:ascii="Calibri" w:hAnsi="Calibri"/>
                <w:b/>
              </w:rPr>
              <w:t>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lastRenderedPageBreak/>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ED6C91" w:rsidRDefault="00445E9D" w:rsidP="002C0B26">
            <w:pPr>
              <w:rPr>
                <w:rFonts w:ascii="Calibri" w:hAnsi="Calibri"/>
              </w:rPr>
            </w:pPr>
            <w:r w:rsidRPr="00ED6C91">
              <w:rPr>
                <w:rFonts w:ascii="Calibri" w:hAnsi="Calibri"/>
              </w:rPr>
              <w:t xml:space="preserve"> </w:t>
            </w:r>
            <w:r w:rsidR="002C0B26" w:rsidRPr="00ED6C91">
              <w:rPr>
                <w:rFonts w:ascii="Calibri" w:hAnsi="Calibri"/>
              </w:rPr>
              <w:t>4</w:t>
            </w:r>
            <w:r w:rsidR="00785ABD" w:rsidRPr="00ED6C91">
              <w:rPr>
                <w:rFonts w:ascii="Calibri" w:hAnsi="Calibri"/>
              </w:rPr>
              <w:t xml:space="preserve"> </w:t>
            </w:r>
            <w:r w:rsidRPr="00ED6C91">
              <w:rPr>
                <w:rFonts w:ascii="Calibri" w:hAnsi="Calibri"/>
              </w:rPr>
              <w:t>sztuk</w:t>
            </w:r>
            <w:r w:rsidR="002C0B26" w:rsidRPr="00ED6C91">
              <w:rPr>
                <w:rFonts w:ascii="Calibri" w:hAnsi="Calibri"/>
              </w:rPr>
              <w:t>i</w:t>
            </w:r>
          </w:p>
        </w:tc>
        <w:tc>
          <w:tcPr>
            <w:tcW w:w="1024" w:type="dxa"/>
          </w:tcPr>
          <w:p w:rsidR="00445E9D" w:rsidRPr="00ED6C91" w:rsidRDefault="00445E9D" w:rsidP="004F2BFE">
            <w:pPr>
              <w:rPr>
                <w:rFonts w:ascii="Calibri" w:hAnsi="Calibri"/>
                <w:color w:val="FF0000"/>
              </w:rPr>
            </w:pPr>
            <w:r w:rsidRPr="00ED6C91">
              <w:rPr>
                <w:rFonts w:ascii="Calibri" w:hAnsi="Calibri"/>
                <w:strike/>
                <w:color w:val="FF0000"/>
              </w:rPr>
              <w:t>100%</w:t>
            </w:r>
            <w:r w:rsidR="00ED6C91">
              <w:rPr>
                <w:rFonts w:ascii="Calibri" w:hAnsi="Calibri"/>
                <w:color w:val="FF0000"/>
              </w:rPr>
              <w:t xml:space="preserve"> 80%</w:t>
            </w:r>
          </w:p>
        </w:tc>
        <w:tc>
          <w:tcPr>
            <w:tcW w:w="987" w:type="dxa"/>
            <w:vMerge w:val="restart"/>
          </w:tcPr>
          <w:p w:rsidR="00445E9D" w:rsidRPr="00586313" w:rsidRDefault="00445E9D" w:rsidP="00586313">
            <w:pPr>
              <w:rPr>
                <w:rFonts w:ascii="Calibri" w:hAnsi="Calibri"/>
              </w:rPr>
            </w:pPr>
            <w:r w:rsidRPr="00586313">
              <w:rPr>
                <w:rFonts w:ascii="Calibri" w:hAnsi="Calibri"/>
              </w:rPr>
              <w:t>1.092.860</w:t>
            </w:r>
          </w:p>
        </w:tc>
        <w:tc>
          <w:tcPr>
            <w:tcW w:w="898" w:type="dxa"/>
          </w:tcPr>
          <w:p w:rsidR="00445E9D" w:rsidRPr="00630013" w:rsidRDefault="00445E9D" w:rsidP="004F2BFE">
            <w:pPr>
              <w:rPr>
                <w:rFonts w:ascii="Calibri" w:hAnsi="Calibri"/>
                <w:color w:val="FF0000"/>
              </w:rPr>
            </w:pPr>
            <w:r w:rsidRPr="00ED6C91">
              <w:rPr>
                <w:rFonts w:ascii="Calibri" w:hAnsi="Calibri"/>
                <w:strike/>
                <w:color w:val="FF0000"/>
              </w:rPr>
              <w:t>0 sztuk</w:t>
            </w:r>
            <w:r w:rsidR="00630013">
              <w:rPr>
                <w:rFonts w:ascii="Calibri" w:hAnsi="Calibri"/>
                <w:color w:val="FF0000"/>
              </w:rPr>
              <w:t xml:space="preserve"> 1 sztuka</w:t>
            </w:r>
          </w:p>
        </w:tc>
        <w:tc>
          <w:tcPr>
            <w:tcW w:w="1024" w:type="dxa"/>
            <w:gridSpan w:val="2"/>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586313" w:rsidRDefault="00445E9D" w:rsidP="004F2BFE">
            <w:pPr>
              <w:rPr>
                <w:rFonts w:ascii="Calibri" w:hAnsi="Calibri"/>
                <w:color w:val="FF0000"/>
              </w:rPr>
            </w:pPr>
            <w:r w:rsidRPr="00586313">
              <w:rPr>
                <w:rFonts w:ascii="Calibri" w:hAnsi="Calibri"/>
                <w:strike/>
                <w:color w:val="FF0000"/>
              </w:rPr>
              <w:t>0,00</w:t>
            </w:r>
            <w:r w:rsidR="00586313">
              <w:rPr>
                <w:rFonts w:ascii="Calibri" w:hAnsi="Calibri"/>
                <w:color w:val="FF0000"/>
              </w:rPr>
              <w:t xml:space="preserve"> 80.000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1054" w:type="dxa"/>
          </w:tcPr>
          <w:p w:rsidR="00445E9D" w:rsidRPr="007B074B" w:rsidRDefault="002C0B26" w:rsidP="002C0B26">
            <w:pPr>
              <w:rPr>
                <w:rFonts w:ascii="Calibri" w:hAnsi="Calibri"/>
              </w:rPr>
            </w:pPr>
            <w:r w:rsidRPr="007B074B">
              <w:rPr>
                <w:rFonts w:ascii="Calibri" w:hAnsi="Calibri"/>
              </w:rPr>
              <w:t>4</w:t>
            </w:r>
            <w:r w:rsidR="00785ABD" w:rsidRPr="007B074B">
              <w:rPr>
                <w:rFonts w:ascii="Calibri" w:hAnsi="Calibri"/>
              </w:rPr>
              <w:t xml:space="preserve"> </w:t>
            </w:r>
            <w:r w:rsidR="00445E9D" w:rsidRPr="007B074B">
              <w:rPr>
                <w:rFonts w:ascii="Calibri" w:hAnsi="Calibri"/>
              </w:rPr>
              <w:t>sztuk</w:t>
            </w:r>
            <w:r w:rsidRPr="007B074B">
              <w:rPr>
                <w:rFonts w:ascii="Calibri" w:hAnsi="Calibri"/>
              </w:rPr>
              <w:t>i</w:t>
            </w:r>
          </w:p>
        </w:tc>
        <w:tc>
          <w:tcPr>
            <w:tcW w:w="989" w:type="dxa"/>
            <w:vMerge w:val="restart"/>
          </w:tcPr>
          <w:p w:rsidR="00445E9D" w:rsidRPr="00E2462E" w:rsidRDefault="00445E9D" w:rsidP="00506043">
            <w:pPr>
              <w:rPr>
                <w:rFonts w:ascii="Calibri" w:hAnsi="Calibri"/>
                <w:color w:val="FF0000"/>
              </w:rPr>
            </w:pPr>
            <w:r w:rsidRPr="00E2462E">
              <w:rPr>
                <w:rFonts w:ascii="Calibri" w:hAnsi="Calibri"/>
                <w:strike/>
                <w:color w:val="FF0000"/>
              </w:rPr>
              <w:t>1.092.860</w:t>
            </w:r>
            <w:r w:rsidR="00E2462E">
              <w:rPr>
                <w:rFonts w:ascii="Calibri" w:hAnsi="Calibri"/>
                <w:color w:val="FF0000"/>
              </w:rPr>
              <w:t xml:space="preserve"> 1.172.860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ED6C91" w:rsidRDefault="002C0B26" w:rsidP="004F2BFE">
            <w:pPr>
              <w:rPr>
                <w:rFonts w:ascii="Calibri" w:hAnsi="Calibri"/>
              </w:rPr>
            </w:pPr>
            <w:r w:rsidRPr="00ED6C91">
              <w:rPr>
                <w:rFonts w:ascii="Calibri" w:hAnsi="Calibri"/>
              </w:rPr>
              <w:t>4</w:t>
            </w:r>
            <w:r w:rsidR="00785ABD" w:rsidRPr="00ED6C91">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E2462E" w:rsidRDefault="00445E9D" w:rsidP="00506043">
            <w:pPr>
              <w:rPr>
                <w:rFonts w:ascii="Calibri" w:hAnsi="Calibri"/>
                <w:strike/>
                <w:color w:val="FF0000"/>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E2462E" w:rsidRDefault="00084759" w:rsidP="00506043">
            <w:pPr>
              <w:rPr>
                <w:rFonts w:ascii="Calibri" w:hAnsi="Calibri"/>
                <w:strike/>
                <w:color w:val="FF0000"/>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operacji obejmujących wyposażenie mające na celu szerzenie lokalnej kultury i dziedzictwa 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86313" w:rsidRDefault="00084759" w:rsidP="004F2BFE">
            <w:pPr>
              <w:rPr>
                <w:rFonts w:ascii="Calibri" w:hAnsi="Calibri"/>
                <w:color w:val="FF0000"/>
              </w:rPr>
            </w:pPr>
            <w:r w:rsidRPr="00586313">
              <w:rPr>
                <w:rFonts w:ascii="Calibri" w:hAnsi="Calibri"/>
                <w:strike/>
                <w:color w:val="FF0000"/>
              </w:rPr>
              <w:t>150.000</w:t>
            </w:r>
            <w:r w:rsidR="00586313">
              <w:rPr>
                <w:rFonts w:ascii="Calibri" w:hAnsi="Calibri"/>
                <w:color w:val="FF0000"/>
              </w:rPr>
              <w:t xml:space="preserve"> 70.000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0 sztuk</w:t>
            </w:r>
          </w:p>
        </w:tc>
        <w:tc>
          <w:tcPr>
            <w:tcW w:w="1024" w:type="dxa"/>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0,00</w:t>
            </w:r>
          </w:p>
        </w:tc>
        <w:tc>
          <w:tcPr>
            <w:tcW w:w="1054"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989" w:type="dxa"/>
          </w:tcPr>
          <w:p w:rsidR="00084759" w:rsidRPr="00E2462E" w:rsidRDefault="00084759" w:rsidP="004F2BFE">
            <w:pPr>
              <w:rPr>
                <w:rFonts w:ascii="Calibri" w:hAnsi="Calibri"/>
                <w:color w:val="FF0000"/>
              </w:rPr>
            </w:pPr>
            <w:r w:rsidRPr="00E2462E">
              <w:rPr>
                <w:rFonts w:ascii="Calibri" w:hAnsi="Calibri"/>
                <w:strike/>
                <w:color w:val="FF0000"/>
              </w:rPr>
              <w:t>150.000</w:t>
            </w:r>
            <w:r w:rsidR="00E2462E">
              <w:rPr>
                <w:rFonts w:ascii="Calibri" w:hAnsi="Calibri"/>
                <w:color w:val="FF0000"/>
              </w:rPr>
              <w:t xml:space="preserve"> 70.000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t>Przedsięwzię</w:t>
            </w:r>
            <w:r w:rsidRPr="004F2BFE">
              <w:rPr>
                <w:rFonts w:ascii="Calibri" w:hAnsi="Calibri"/>
              </w:rPr>
              <w:lastRenderedPageBreak/>
              <w:t>cie 3.1.3</w:t>
            </w:r>
          </w:p>
        </w:tc>
        <w:tc>
          <w:tcPr>
            <w:tcW w:w="2030" w:type="dxa"/>
            <w:gridSpan w:val="2"/>
          </w:tcPr>
          <w:p w:rsidR="00084759" w:rsidRPr="00BA0024" w:rsidRDefault="00084759" w:rsidP="004F2BFE">
            <w:pPr>
              <w:rPr>
                <w:rFonts w:ascii="Calibri" w:hAnsi="Calibri"/>
              </w:rPr>
            </w:pPr>
            <w:r w:rsidRPr="00BA0024">
              <w:rPr>
                <w:rFonts w:ascii="Calibri" w:hAnsi="Calibri"/>
              </w:rPr>
              <w:lastRenderedPageBreak/>
              <w:t xml:space="preserve">Liczba zrealizowanych </w:t>
            </w:r>
            <w:r w:rsidRPr="00BA0024">
              <w:rPr>
                <w:rFonts w:ascii="Calibri" w:hAnsi="Calibri"/>
              </w:rPr>
              <w:lastRenderedPageBreak/>
              <w:t>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lastRenderedPageBreak/>
              <w:t>2 sztuki</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5C0304">
              <w:rPr>
                <w:rFonts w:ascii="Calibri" w:hAnsi="Calibri"/>
              </w:rPr>
              <w:t>2 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Pr>
                <w:rFonts w:ascii="Calibri" w:hAnsi="Calibri"/>
              </w:rPr>
              <w:t>100</w:t>
            </w:r>
            <w:r w:rsidRPr="00BA0024">
              <w:rPr>
                <w:rFonts w:ascii="Calibri" w:hAnsi="Calibri"/>
              </w:rPr>
              <w:t>%</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3B30F3">
              <w:rPr>
                <w:rFonts w:ascii="Calibri" w:hAnsi="Calibri"/>
              </w:rPr>
              <w:t>9 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FA1B5A">
            <w:pPr>
              <w:rPr>
                <w:rFonts w:ascii="Calibri" w:hAnsi="Calibri"/>
                <w:b/>
              </w:rPr>
            </w:pPr>
            <w:r w:rsidRPr="005D154E">
              <w:rPr>
                <w:rFonts w:ascii="Calibri" w:hAnsi="Calibri"/>
                <w:b/>
              </w:rPr>
              <w:t>1.332.860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1D7B86" w:rsidRDefault="006A6E47" w:rsidP="00A14DA6">
            <w:pPr>
              <w:rPr>
                <w:rFonts w:ascii="Calibri" w:hAnsi="Calibri"/>
              </w:rPr>
            </w:pPr>
            <w:r w:rsidRPr="001D7B86">
              <w:rPr>
                <w:rFonts w:ascii="Calibri" w:hAnsi="Calibri"/>
              </w:rPr>
              <w:t>4.</w:t>
            </w:r>
            <w:r w:rsidR="00A14DA6" w:rsidRPr="001D7B86">
              <w:rPr>
                <w:rFonts w:ascii="Calibri" w:hAnsi="Calibri"/>
              </w:rPr>
              <w:t>41</w:t>
            </w:r>
            <w:r w:rsidRPr="001D7B86">
              <w:rPr>
                <w:rFonts w:ascii="Calibri" w:hAnsi="Calibri"/>
              </w:rPr>
              <w:t>7.312,32</w:t>
            </w:r>
          </w:p>
        </w:tc>
        <w:tc>
          <w:tcPr>
            <w:tcW w:w="898" w:type="dxa"/>
            <w:tcBorders>
              <w:bottom w:val="single" w:sz="4" w:space="0" w:color="auto"/>
            </w:tcBorders>
          </w:tcPr>
          <w:p w:rsidR="00084759" w:rsidRPr="001D7B86" w:rsidRDefault="00157E27" w:rsidP="004F2BFE">
            <w:pPr>
              <w:rPr>
                <w:rFonts w:ascii="Calibri" w:hAnsi="Calibri"/>
              </w:rPr>
            </w:pPr>
            <w:r w:rsidRPr="001D7B86">
              <w:rPr>
                <w:rFonts w:ascii="Calibri" w:hAnsi="Calibri"/>
              </w:rPr>
              <w:t xml:space="preserve">1 </w:t>
            </w:r>
            <w:r w:rsidR="00084759" w:rsidRPr="001D7B86">
              <w:rPr>
                <w:rFonts w:ascii="Calibri" w:hAnsi="Calibri"/>
              </w:rPr>
              <w:t>sztuk</w:t>
            </w:r>
            <w:r w:rsidRPr="001D7B86">
              <w:rPr>
                <w:rFonts w:ascii="Calibri" w:hAnsi="Calibri"/>
              </w:rPr>
              <w:t>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val="restart"/>
          </w:tcPr>
          <w:p w:rsidR="00084759" w:rsidRPr="001D7B86" w:rsidRDefault="00084759" w:rsidP="004F2BFE">
            <w:pPr>
              <w:rPr>
                <w:rFonts w:ascii="Calibri" w:hAnsi="Calibri"/>
              </w:rPr>
            </w:pPr>
            <w:r w:rsidRPr="001D7B86">
              <w:rPr>
                <w:rFonts w:ascii="Calibri" w:hAnsi="Calibri"/>
              </w:rPr>
              <w:t>300.000</w:t>
            </w:r>
          </w:p>
        </w:tc>
        <w:tc>
          <w:tcPr>
            <w:tcW w:w="1054" w:type="dxa"/>
            <w:tcBorders>
              <w:bottom w:val="single" w:sz="4" w:space="0" w:color="auto"/>
            </w:tcBorders>
          </w:tcPr>
          <w:p w:rsidR="00084759" w:rsidRPr="001D7B86" w:rsidRDefault="00215C13" w:rsidP="00215C13">
            <w:pPr>
              <w:rPr>
                <w:rFonts w:ascii="Calibri" w:hAnsi="Calibri"/>
                <w:strike/>
              </w:rPr>
            </w:pPr>
            <w:r w:rsidRPr="001D7B86">
              <w:rPr>
                <w:rFonts w:ascii="Calibri" w:hAnsi="Calibri"/>
              </w:rPr>
              <w:t xml:space="preserve">13 </w:t>
            </w:r>
            <w:r w:rsidR="00084759" w:rsidRPr="001D7B86">
              <w:rPr>
                <w:rFonts w:ascii="Calibri" w:hAnsi="Calibri"/>
              </w:rPr>
              <w:t>sztuk</w:t>
            </w:r>
          </w:p>
        </w:tc>
        <w:tc>
          <w:tcPr>
            <w:tcW w:w="989" w:type="dxa"/>
            <w:vMerge w:val="restart"/>
          </w:tcPr>
          <w:p w:rsidR="00084759" w:rsidRPr="001D7B86" w:rsidRDefault="004050C4" w:rsidP="00A14DA6">
            <w:pPr>
              <w:rPr>
                <w:rFonts w:ascii="Calibri" w:hAnsi="Calibri"/>
              </w:rPr>
            </w:pPr>
            <w:r w:rsidRPr="001D7B86">
              <w:rPr>
                <w:rFonts w:ascii="Calibri" w:hAnsi="Calibri"/>
              </w:rPr>
              <w:t>5.</w:t>
            </w:r>
            <w:r w:rsidR="00A14DA6" w:rsidRPr="001D7B86">
              <w:rPr>
                <w:rFonts w:ascii="Calibri" w:hAnsi="Calibri"/>
              </w:rPr>
              <w:t>25</w:t>
            </w:r>
            <w:r w:rsidRPr="001D7B86">
              <w:rPr>
                <w:rFonts w:ascii="Calibri" w:hAnsi="Calibri"/>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1D7B86" w:rsidRDefault="00084759" w:rsidP="004F2BFE">
            <w:pPr>
              <w:rPr>
                <w:rFonts w:ascii="Calibri" w:hAnsi="Calibri"/>
                <w:strike/>
              </w:rPr>
            </w:pPr>
          </w:p>
        </w:tc>
        <w:tc>
          <w:tcPr>
            <w:tcW w:w="898" w:type="dxa"/>
            <w:tcBorders>
              <w:bottom w:val="single" w:sz="4" w:space="0" w:color="auto"/>
            </w:tcBorders>
          </w:tcPr>
          <w:p w:rsidR="00084759" w:rsidRPr="001D7B86" w:rsidRDefault="005A133D" w:rsidP="004F2BFE">
            <w:pPr>
              <w:rPr>
                <w:rFonts w:ascii="Calibri" w:hAnsi="Calibri"/>
              </w:rPr>
            </w:pPr>
            <w:r w:rsidRPr="001D7B86">
              <w:rPr>
                <w:rFonts w:ascii="Calibri" w:hAnsi="Calibri"/>
              </w:rPr>
              <w:t>0,10 ha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strike/>
              </w:rPr>
            </w:pPr>
          </w:p>
        </w:tc>
        <w:tc>
          <w:tcPr>
            <w:tcW w:w="1054" w:type="dxa"/>
            <w:tcBorders>
              <w:bottom w:val="single" w:sz="4" w:space="0" w:color="auto"/>
            </w:tcBorders>
          </w:tcPr>
          <w:p w:rsidR="005A133D" w:rsidRPr="001D7B86" w:rsidRDefault="005A133D" w:rsidP="004F2BFE">
            <w:pPr>
              <w:rPr>
                <w:rFonts w:ascii="Calibri" w:hAnsi="Calibri"/>
                <w:strike/>
                <w:vertAlign w:val="superscript"/>
              </w:rPr>
            </w:pPr>
            <w:r w:rsidRPr="001D7B86">
              <w:rPr>
                <w:rFonts w:ascii="Calibri" w:hAnsi="Calibri"/>
              </w:rPr>
              <w:t>4,09 ha</w:t>
            </w:r>
          </w:p>
        </w:tc>
        <w:tc>
          <w:tcPr>
            <w:tcW w:w="989" w:type="dxa"/>
            <w:vMerge/>
          </w:tcPr>
          <w:p w:rsidR="00084759" w:rsidRPr="001D7B86"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0F33AE" w:rsidRDefault="00883708" w:rsidP="00682765">
            <w:pPr>
              <w:rPr>
                <w:rFonts w:ascii="Calibri" w:hAnsi="Calibri"/>
              </w:rPr>
            </w:pPr>
            <w:r w:rsidRPr="000F33AE">
              <w:rPr>
                <w:rFonts w:ascii="Calibri" w:hAnsi="Calibri"/>
              </w:rPr>
              <w:t xml:space="preserve">0,435 </w:t>
            </w:r>
            <w:r w:rsidR="0001635A" w:rsidRPr="000F33AE">
              <w:rPr>
                <w:rFonts w:ascii="Calibri" w:hAnsi="Calibri"/>
              </w:rPr>
              <w:t>km</w:t>
            </w:r>
          </w:p>
        </w:tc>
        <w:tc>
          <w:tcPr>
            <w:tcW w:w="907"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898" w:type="dxa"/>
            <w:tcBorders>
              <w:bottom w:val="single" w:sz="4" w:space="0" w:color="auto"/>
            </w:tcBorders>
          </w:tcPr>
          <w:p w:rsidR="00084759" w:rsidRPr="000F33AE" w:rsidRDefault="00084759" w:rsidP="004F2BFE">
            <w:pPr>
              <w:rPr>
                <w:rFonts w:ascii="Calibri" w:hAnsi="Calibri"/>
              </w:rPr>
            </w:pPr>
            <w:r w:rsidRPr="000F33AE">
              <w:rPr>
                <w:rFonts w:ascii="Calibri" w:hAnsi="Calibri"/>
              </w:rPr>
              <w:t>0 km</w:t>
            </w:r>
          </w:p>
        </w:tc>
        <w:tc>
          <w:tcPr>
            <w:tcW w:w="1024"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1054" w:type="dxa"/>
            <w:tcBorders>
              <w:bottom w:val="single" w:sz="4" w:space="0" w:color="auto"/>
            </w:tcBorders>
          </w:tcPr>
          <w:p w:rsidR="00084759" w:rsidRPr="000F33AE" w:rsidRDefault="00883708" w:rsidP="004F2BFE">
            <w:pPr>
              <w:rPr>
                <w:rFonts w:ascii="Calibri" w:hAnsi="Calibri"/>
              </w:rPr>
            </w:pPr>
            <w:r w:rsidRPr="000F33AE">
              <w:rPr>
                <w:rFonts w:ascii="Calibri" w:hAnsi="Calibri"/>
              </w:rPr>
              <w:t xml:space="preserve">0,435 </w:t>
            </w:r>
            <w:r w:rsidR="00084759" w:rsidRPr="000F33AE">
              <w:rPr>
                <w:rFonts w:ascii="Calibri" w:hAnsi="Calibri"/>
              </w:rPr>
              <w:t>km</w:t>
            </w:r>
          </w:p>
        </w:tc>
        <w:tc>
          <w:tcPr>
            <w:tcW w:w="989" w:type="dxa"/>
            <w:vMerge/>
          </w:tcPr>
          <w:p w:rsidR="00084759" w:rsidRPr="001D7B86"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1D7B86" w:rsidRDefault="00A14DA6" w:rsidP="00A14DA6">
            <w:pPr>
              <w:rPr>
                <w:rFonts w:ascii="Calibri" w:hAnsi="Calibri"/>
                <w:b/>
              </w:rPr>
            </w:pPr>
            <w:r w:rsidRPr="001D7B86">
              <w:rPr>
                <w:rFonts w:ascii="Calibri" w:hAnsi="Calibri"/>
                <w:b/>
              </w:rPr>
              <w:t>4.781</w:t>
            </w:r>
            <w:r w:rsidR="006A6E47" w:rsidRPr="001D7B86">
              <w:rPr>
                <w:rFonts w:ascii="Calibri" w:hAnsi="Calibri"/>
                <w:b/>
              </w:rPr>
              <w:t>.597,32</w:t>
            </w:r>
          </w:p>
        </w:tc>
        <w:tc>
          <w:tcPr>
            <w:tcW w:w="1922" w:type="dxa"/>
            <w:gridSpan w:val="2"/>
            <w:vMerge w:val="restart"/>
            <w:shd w:val="clear" w:color="auto" w:fill="0070C0"/>
          </w:tcPr>
          <w:p w:rsidR="00084759" w:rsidRPr="001D7B86" w:rsidRDefault="00084759" w:rsidP="004F2BFE">
            <w:pPr>
              <w:rPr>
                <w:rFonts w:ascii="Calibri" w:hAnsi="Calibri"/>
                <w:b/>
              </w:rPr>
            </w:pPr>
          </w:p>
        </w:tc>
        <w:tc>
          <w:tcPr>
            <w:tcW w:w="987" w:type="dxa"/>
          </w:tcPr>
          <w:p w:rsidR="00084759" w:rsidRPr="001D7B86" w:rsidRDefault="00084759" w:rsidP="003B30F3">
            <w:pPr>
              <w:rPr>
                <w:rFonts w:ascii="Calibri" w:hAnsi="Calibri"/>
                <w:b/>
              </w:rPr>
            </w:pPr>
            <w:r w:rsidRPr="001D7B86">
              <w:rPr>
                <w:rFonts w:ascii="Calibri" w:hAnsi="Calibri"/>
                <w:b/>
              </w:rPr>
              <w:t>300.000</w:t>
            </w:r>
          </w:p>
        </w:tc>
        <w:tc>
          <w:tcPr>
            <w:tcW w:w="1054" w:type="dxa"/>
            <w:vMerge w:val="restart"/>
            <w:shd w:val="clear" w:color="auto" w:fill="0070C0"/>
          </w:tcPr>
          <w:p w:rsidR="00084759" w:rsidRPr="001D7B86" w:rsidRDefault="00084759" w:rsidP="004F2BFE">
            <w:pPr>
              <w:rPr>
                <w:rFonts w:ascii="Calibri" w:hAnsi="Calibri"/>
                <w:b/>
              </w:rPr>
            </w:pPr>
          </w:p>
        </w:tc>
        <w:tc>
          <w:tcPr>
            <w:tcW w:w="989" w:type="dxa"/>
          </w:tcPr>
          <w:p w:rsidR="00084759" w:rsidRPr="001D7B86" w:rsidRDefault="0070327F" w:rsidP="004F2BFE">
            <w:pPr>
              <w:rPr>
                <w:rFonts w:ascii="Calibri" w:hAnsi="Calibri"/>
                <w:b/>
              </w:rPr>
            </w:pPr>
            <w:r w:rsidRPr="001D7B86">
              <w:rPr>
                <w:rFonts w:ascii="Calibri" w:hAnsi="Calibri"/>
                <w:b/>
              </w:rPr>
              <w:t>6.70</w:t>
            </w:r>
            <w:r w:rsidR="004050C4" w:rsidRPr="001D7B86">
              <w:rPr>
                <w:rFonts w:ascii="Calibri" w:hAnsi="Calibri"/>
                <w:b/>
              </w:rPr>
              <w:t>7.140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1D7B86" w:rsidRDefault="00A14DA6" w:rsidP="005962AA">
            <w:pPr>
              <w:rPr>
                <w:rFonts w:ascii="Calibri" w:hAnsi="Calibri"/>
                <w:b/>
              </w:rPr>
            </w:pPr>
            <w:r w:rsidRPr="001D7B86">
              <w:rPr>
                <w:rFonts w:ascii="Calibri" w:hAnsi="Calibri"/>
                <w:b/>
              </w:rPr>
              <w:t>4.93</w:t>
            </w:r>
            <w:r w:rsidR="00D27EE8" w:rsidRPr="001D7B86">
              <w:rPr>
                <w:rFonts w:ascii="Calibri" w:hAnsi="Calibri"/>
                <w:b/>
              </w:rPr>
              <w:t>1.597,32</w:t>
            </w:r>
          </w:p>
        </w:tc>
        <w:tc>
          <w:tcPr>
            <w:tcW w:w="1922" w:type="dxa"/>
            <w:gridSpan w:val="2"/>
            <w:vMerge/>
            <w:tcBorders>
              <w:bottom w:val="single" w:sz="4" w:space="0" w:color="auto"/>
            </w:tcBorders>
          </w:tcPr>
          <w:p w:rsidR="00084759" w:rsidRPr="001D7B86" w:rsidRDefault="00084759" w:rsidP="004F2BFE">
            <w:pPr>
              <w:rPr>
                <w:rFonts w:ascii="Calibri" w:hAnsi="Calibri"/>
                <w:b/>
              </w:rPr>
            </w:pPr>
          </w:p>
        </w:tc>
        <w:tc>
          <w:tcPr>
            <w:tcW w:w="987" w:type="dxa"/>
            <w:tcBorders>
              <w:bottom w:val="single" w:sz="4" w:space="0" w:color="auto"/>
            </w:tcBorders>
          </w:tcPr>
          <w:p w:rsidR="00084759" w:rsidRPr="001D7B86" w:rsidRDefault="00084759" w:rsidP="003B30F3">
            <w:pPr>
              <w:rPr>
                <w:rFonts w:ascii="Calibri" w:hAnsi="Calibri"/>
                <w:b/>
              </w:rPr>
            </w:pPr>
            <w:r w:rsidRPr="001D7B86">
              <w:rPr>
                <w:rFonts w:ascii="Calibri" w:hAnsi="Calibri"/>
                <w:b/>
              </w:rPr>
              <w:t>300.000</w:t>
            </w:r>
          </w:p>
        </w:tc>
        <w:tc>
          <w:tcPr>
            <w:tcW w:w="1054" w:type="dxa"/>
            <w:vMerge/>
            <w:tcBorders>
              <w:bottom w:val="single" w:sz="4" w:space="0" w:color="auto"/>
            </w:tcBorders>
          </w:tcPr>
          <w:p w:rsidR="00084759" w:rsidRPr="001D7B86" w:rsidRDefault="00084759" w:rsidP="004F2BFE">
            <w:pPr>
              <w:rPr>
                <w:rFonts w:ascii="Calibri" w:hAnsi="Calibri"/>
                <w:b/>
              </w:rPr>
            </w:pPr>
          </w:p>
        </w:tc>
        <w:tc>
          <w:tcPr>
            <w:tcW w:w="989" w:type="dxa"/>
            <w:tcBorders>
              <w:bottom w:val="single" w:sz="4" w:space="0" w:color="auto"/>
            </w:tcBorders>
          </w:tcPr>
          <w:p w:rsidR="00084759" w:rsidRPr="001D7B86" w:rsidRDefault="0070327F" w:rsidP="004F2BFE">
            <w:pPr>
              <w:rPr>
                <w:rFonts w:ascii="Calibri" w:hAnsi="Calibri"/>
                <w:b/>
              </w:rPr>
            </w:pPr>
            <w:r w:rsidRPr="001D7B86">
              <w:rPr>
                <w:rFonts w:ascii="Calibri" w:hAnsi="Calibri"/>
                <w:b/>
              </w:rPr>
              <w:t>8.04</w:t>
            </w:r>
            <w:r w:rsidR="004050C4" w:rsidRPr="001D7B86">
              <w:rPr>
                <w:rFonts w:ascii="Calibri" w:hAnsi="Calibri"/>
                <w:b/>
              </w:rPr>
              <w:t>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0" w:type="dxa"/>
        <w:tblInd w:w="-318" w:type="dxa"/>
        <w:tblLayout w:type="fixed"/>
        <w:tblLook w:val="04A0"/>
      </w:tblPr>
      <w:tblGrid>
        <w:gridCol w:w="710"/>
        <w:gridCol w:w="2551"/>
        <w:gridCol w:w="1843"/>
        <w:gridCol w:w="142"/>
        <w:gridCol w:w="2126"/>
        <w:gridCol w:w="2835"/>
        <w:gridCol w:w="142"/>
        <w:gridCol w:w="3118"/>
        <w:gridCol w:w="1843"/>
      </w:tblGrid>
      <w:tr w:rsidR="0009772E" w:rsidRPr="00F00FB8" w:rsidTr="001B2014">
        <w:tc>
          <w:tcPr>
            <w:tcW w:w="710"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1"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Cel komunikacji</w:t>
            </w:r>
          </w:p>
        </w:tc>
        <w:tc>
          <w:tcPr>
            <w:tcW w:w="1843"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Nazwa działania komunikacyjnego</w:t>
            </w:r>
          </w:p>
        </w:tc>
        <w:tc>
          <w:tcPr>
            <w:tcW w:w="2268" w:type="dxa"/>
            <w:gridSpan w:val="2"/>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5"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Środki przekazu</w:t>
            </w:r>
          </w:p>
        </w:tc>
        <w:tc>
          <w:tcPr>
            <w:tcW w:w="3260" w:type="dxa"/>
            <w:gridSpan w:val="2"/>
            <w:tcBorders>
              <w:bottom w:val="single" w:sz="4" w:space="0" w:color="auto"/>
            </w:tcBorders>
          </w:tcPr>
          <w:p w:rsidR="0009772E" w:rsidRPr="006A4963" w:rsidRDefault="0009772E" w:rsidP="001B2014">
            <w:pPr>
              <w:jc w:val="center"/>
              <w:rPr>
                <w:rFonts w:cs="Times New Roman"/>
                <w:b/>
              </w:rPr>
            </w:pPr>
            <w:r w:rsidRPr="006A4963">
              <w:rPr>
                <w:rFonts w:ascii="Calibri" w:eastAsia="Calibri" w:hAnsi="Calibri" w:cs="Times New Roman"/>
                <w:b/>
              </w:rPr>
              <w:t>Wskaźniki działań komunikacyjnych</w:t>
            </w:r>
          </w:p>
        </w:tc>
        <w:tc>
          <w:tcPr>
            <w:tcW w:w="1843" w:type="dxa"/>
            <w:tcBorders>
              <w:bottom w:val="single" w:sz="4" w:space="0" w:color="auto"/>
            </w:tcBorders>
          </w:tcPr>
          <w:p w:rsidR="0009772E" w:rsidRPr="006A4963" w:rsidRDefault="0009772E" w:rsidP="001B2014">
            <w:pPr>
              <w:jc w:val="center"/>
              <w:rPr>
                <w:rFonts w:cs="Times New Roman"/>
                <w:b/>
              </w:rPr>
            </w:pPr>
            <w:r w:rsidRPr="006A4963">
              <w:rPr>
                <w:rFonts w:cs="Times New Roman"/>
                <w:b/>
              </w:rPr>
              <w:t>Planowane efekty działań komunikacyjnych oraz sposób  ich pomiaru</w:t>
            </w:r>
          </w:p>
        </w:tc>
      </w:tr>
      <w:tr w:rsidR="0009772E" w:rsidRPr="00EA44A8" w:rsidTr="001B2014">
        <w:tc>
          <w:tcPr>
            <w:tcW w:w="15310" w:type="dxa"/>
            <w:gridSpan w:val="9"/>
            <w:tcBorders>
              <w:bottom w:val="single" w:sz="4" w:space="0" w:color="auto"/>
            </w:tcBorders>
            <w:shd w:val="clear" w:color="auto" w:fill="0070C0"/>
          </w:tcPr>
          <w:p w:rsidR="0009772E" w:rsidRPr="006A4963" w:rsidRDefault="0009772E" w:rsidP="001B2014">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zaproszenia e-mail do organizacji pozarządowych</w:t>
            </w:r>
          </w:p>
          <w:p w:rsidR="0009772E" w:rsidRPr="00EA44A8" w:rsidRDefault="0009772E" w:rsidP="001B2014">
            <w:pPr>
              <w:rPr>
                <w:rFonts w:cs="Times New Roman"/>
              </w:rPr>
            </w:pPr>
            <w:r w:rsidRPr="00EA44A8">
              <w:rPr>
                <w:rFonts w:cs="Times New Roman"/>
              </w:rPr>
              <w:t>- wydarzenie / impreza promocyjna</w:t>
            </w:r>
          </w:p>
          <w:p w:rsidR="0009772E" w:rsidRPr="00EA44A8" w:rsidRDefault="0009772E" w:rsidP="001B2014">
            <w:pPr>
              <w:rPr>
                <w:rFonts w:cs="Times New Roman"/>
              </w:rPr>
            </w:pPr>
            <w:r w:rsidRPr="00EA44A8">
              <w:rPr>
                <w:rFonts w:cs="Times New Roman"/>
              </w:rPr>
              <w:t>- ulotki i broszury informacyjne</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c>
          <w:tcPr>
            <w:tcW w:w="3260" w:type="dxa"/>
            <w:gridSpan w:val="2"/>
          </w:tcPr>
          <w:p w:rsidR="0009772E" w:rsidRPr="004A2D4E" w:rsidRDefault="0009772E" w:rsidP="001B2014">
            <w:pPr>
              <w:rPr>
                <w:rFonts w:cs="Times New Roman"/>
              </w:rPr>
            </w:pPr>
            <w:r w:rsidRPr="004A2D4E">
              <w:rPr>
                <w:rFonts w:cs="Times New Roman"/>
              </w:rPr>
              <w:t>- Liczba ogłoszeń w lokalnej prasie – 2</w:t>
            </w:r>
          </w:p>
          <w:p w:rsidR="0009772E" w:rsidRPr="004A2D4E" w:rsidRDefault="0009772E" w:rsidP="001B2014">
            <w:pPr>
              <w:rPr>
                <w:rFonts w:cs="Times New Roman"/>
              </w:rPr>
            </w:pPr>
            <w:r w:rsidRPr="004A2D4E">
              <w:rPr>
                <w:rFonts w:cs="Times New Roman"/>
              </w:rPr>
              <w:t xml:space="preserve">- Liczba zorganizowanych </w:t>
            </w:r>
            <w:proofErr w:type="spellStart"/>
            <w:r w:rsidRPr="004A2D4E">
              <w:rPr>
                <w:rFonts w:cs="Times New Roman"/>
              </w:rPr>
              <w:t>wyda-rzeń</w:t>
            </w:r>
            <w:proofErr w:type="spellEnd"/>
            <w:r w:rsidRPr="004A2D4E">
              <w:rPr>
                <w:rFonts w:cs="Times New Roman"/>
              </w:rPr>
              <w:t xml:space="preserve"> i imprez promocyjnych –  1</w:t>
            </w:r>
          </w:p>
          <w:p w:rsidR="0009772E" w:rsidRPr="004A2D4E" w:rsidRDefault="0009772E" w:rsidP="001B2014">
            <w:pPr>
              <w:rPr>
                <w:rFonts w:cs="Times New Roman"/>
              </w:rPr>
            </w:pPr>
            <w:r w:rsidRPr="004A2D4E">
              <w:rPr>
                <w:rFonts w:cs="Times New Roman"/>
              </w:rPr>
              <w:t xml:space="preserve">- Liczba imprez na terenie obszaru działania, w których uczestniczyła LGD – 6 </w:t>
            </w:r>
          </w:p>
          <w:p w:rsidR="0009772E" w:rsidRPr="004A2D4E" w:rsidRDefault="0009772E" w:rsidP="001B2014">
            <w:pPr>
              <w:rPr>
                <w:rFonts w:cs="Times New Roman"/>
              </w:rPr>
            </w:pPr>
            <w:r w:rsidRPr="004A2D4E">
              <w:rPr>
                <w:rFonts w:cs="Times New Roman"/>
              </w:rPr>
              <w:t>- Liczba przygotowanych ulotek – 400</w:t>
            </w:r>
          </w:p>
          <w:p w:rsidR="0009772E" w:rsidRPr="004A2D4E" w:rsidRDefault="0009772E" w:rsidP="001B2014">
            <w:pPr>
              <w:rPr>
                <w:rFonts w:cs="Times New Roman"/>
              </w:rPr>
            </w:pPr>
            <w:r w:rsidRPr="004A2D4E">
              <w:rPr>
                <w:rFonts w:cs="Times New Roman"/>
              </w:rPr>
              <w:t>- Liczba przygotowanych broszur informacyjnych – 500</w:t>
            </w:r>
          </w:p>
          <w:p w:rsidR="0009772E" w:rsidRPr="004A2D4E" w:rsidRDefault="0009772E" w:rsidP="001B2014">
            <w:pPr>
              <w:rPr>
                <w:rFonts w:cs="Times New Roman"/>
              </w:rPr>
            </w:pPr>
            <w:r w:rsidRPr="004A2D4E">
              <w:rPr>
                <w:rFonts w:cs="Times New Roman"/>
              </w:rPr>
              <w:t xml:space="preserve">- Liczba przygotowanych broszur informacyjnych skierowanych do grup </w:t>
            </w:r>
            <w:proofErr w:type="spellStart"/>
            <w:r w:rsidRPr="004A2D4E">
              <w:rPr>
                <w:rFonts w:cs="Times New Roman"/>
              </w:rPr>
              <w:t>defaworyzowanych</w:t>
            </w:r>
            <w:proofErr w:type="spellEnd"/>
            <w:r w:rsidRPr="004A2D4E">
              <w:rPr>
                <w:rFonts w:cs="Times New Roman"/>
              </w:rPr>
              <w:t xml:space="preserve"> – 2500 </w:t>
            </w:r>
          </w:p>
          <w:p w:rsidR="0009772E" w:rsidRPr="004A2D4E" w:rsidRDefault="0009772E" w:rsidP="001B2014">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1B2014">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proofErr w:type="spellStart"/>
            <w:r w:rsidRPr="004A2D4E">
              <w:rPr>
                <w:rFonts w:cs="Times New Roman"/>
              </w:rPr>
              <w:t>defaworyzowanych</w:t>
            </w:r>
            <w:proofErr w:type="spellEnd"/>
            <w:r w:rsidRPr="004A2D4E">
              <w:rPr>
                <w:rFonts w:cs="Times New Roman"/>
              </w:rPr>
              <w:t xml:space="preserve"> – 250</w:t>
            </w:r>
          </w:p>
          <w:p w:rsidR="0009772E" w:rsidRPr="004A2D4E" w:rsidRDefault="0009772E" w:rsidP="001B2014">
            <w:pPr>
              <w:rPr>
                <w:rFonts w:cs="Times New Roman"/>
              </w:rPr>
            </w:pPr>
            <w:r w:rsidRPr="004A2D4E">
              <w:rPr>
                <w:rFonts w:cs="Times New Roman"/>
              </w:rPr>
              <w:t xml:space="preserve">- Liczba zorganizowanych spotkań z przedstawicielami grup </w:t>
            </w:r>
            <w:proofErr w:type="spellStart"/>
            <w:r w:rsidRPr="004A2D4E">
              <w:rPr>
                <w:rFonts w:cs="Times New Roman"/>
              </w:rPr>
              <w:t>defaworyzowanych</w:t>
            </w:r>
            <w:proofErr w:type="spellEnd"/>
            <w:r w:rsidRPr="004A2D4E">
              <w:rPr>
                <w:rFonts w:cs="Times New Roman"/>
              </w:rPr>
              <w:t xml:space="preserve"> – 6 </w:t>
            </w:r>
          </w:p>
          <w:p w:rsidR="0009772E" w:rsidRPr="004A2D4E" w:rsidRDefault="0009772E" w:rsidP="001B2014">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1B2014">
            <w:pPr>
              <w:rPr>
                <w:rFonts w:cs="Times New Roman"/>
              </w:rPr>
            </w:pPr>
            <w:r w:rsidRPr="004A2D4E">
              <w:rPr>
                <w:rFonts w:cs="Times New Roman"/>
              </w:rPr>
              <w:t xml:space="preserve">- Liczba wydawnictw i publikacji sfinansowanych przez LGD – 1 </w:t>
            </w:r>
          </w:p>
        </w:tc>
        <w:tc>
          <w:tcPr>
            <w:tcW w:w="1843" w:type="dxa"/>
          </w:tcPr>
          <w:p w:rsidR="0009772E" w:rsidRPr="004A2D4E" w:rsidRDefault="0009772E" w:rsidP="001B2014">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1B2014">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1B2014">
            <w:pPr>
              <w:snapToGrid w:val="0"/>
              <w:spacing w:line="100" w:lineRule="atLeast"/>
              <w:rPr>
                <w:rFonts w:cs="Times New Roman"/>
              </w:rPr>
            </w:pPr>
            <w:r w:rsidRPr="004A2D4E">
              <w:rPr>
                <w:rFonts w:cs="Times New Roman"/>
              </w:rPr>
              <w:t>- Liczba odbiorców 900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cs="Times New Roman"/>
              </w:rPr>
            </w:pPr>
            <w:r w:rsidRPr="004A2D4E">
              <w:rPr>
                <w:rFonts w:cs="Times New Roman"/>
              </w:rPr>
              <w:t>- Liczba odbiorców 400</w:t>
            </w:r>
          </w:p>
          <w:p w:rsidR="0009772E" w:rsidRPr="004A2D4E" w:rsidRDefault="0009772E" w:rsidP="001B2014">
            <w:pPr>
              <w:snapToGrid w:val="0"/>
              <w:spacing w:line="100" w:lineRule="atLeast"/>
              <w:rPr>
                <w:rFonts w:cs="Times New Roman"/>
              </w:rPr>
            </w:pPr>
            <w:r w:rsidRPr="004A2D4E">
              <w:rPr>
                <w:rFonts w:cs="Times New Roman"/>
              </w:rPr>
              <w:t>- Liczba odbiorców 500</w:t>
            </w:r>
          </w:p>
          <w:p w:rsidR="0009772E" w:rsidRPr="004A2D4E" w:rsidRDefault="0009772E" w:rsidP="001B2014">
            <w:pPr>
              <w:snapToGrid w:val="0"/>
              <w:spacing w:line="100" w:lineRule="atLeast"/>
              <w:rPr>
                <w:rFonts w:cs="Times New Roman"/>
              </w:rPr>
            </w:pPr>
            <w:r w:rsidRPr="004A2D4E">
              <w:rPr>
                <w:rFonts w:cs="Times New Roman"/>
              </w:rPr>
              <w:t>- Liczba odbiorców 2500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150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500</w:t>
            </w:r>
          </w:p>
          <w:p w:rsidR="0009772E" w:rsidRPr="004A2D4E" w:rsidRDefault="0009772E" w:rsidP="001B2014">
            <w:pPr>
              <w:rPr>
                <w:rFonts w:cs="Times New Roman"/>
              </w:rPr>
            </w:pP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200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843" w:type="dxa"/>
          </w:tcPr>
          <w:p w:rsidR="0009772E" w:rsidRPr="00F00FB8" w:rsidRDefault="0009772E" w:rsidP="001B2014">
            <w:pPr>
              <w:rPr>
                <w:rFonts w:cs="Times New Roman"/>
              </w:rPr>
            </w:pPr>
            <w:r w:rsidRPr="00F00FB8">
              <w:rPr>
                <w:rFonts w:cs="Times New Roman"/>
              </w:rPr>
              <w:t>Kampania informacyjna nt. ogłoszonego konkursu/konkursów</w:t>
            </w:r>
          </w:p>
        </w:tc>
        <w:tc>
          <w:tcPr>
            <w:tcW w:w="2268" w:type="dxa"/>
            <w:gridSpan w:val="2"/>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Pr>
          <w:p w:rsidR="0009772E" w:rsidRPr="0077543C" w:rsidRDefault="0009772E" w:rsidP="001B2014">
            <w:pPr>
              <w:rPr>
                <w:rFonts w:cs="Times New Roman"/>
              </w:rPr>
            </w:pPr>
            <w:r w:rsidRPr="0077543C">
              <w:rPr>
                <w:rFonts w:cs="Times New Roman"/>
              </w:rPr>
              <w:t>- Liczba ogłoszeń w lokalnej prasie – 2</w:t>
            </w:r>
          </w:p>
          <w:p w:rsidR="0009772E" w:rsidRPr="0077543C" w:rsidRDefault="0009772E" w:rsidP="001B2014">
            <w:pPr>
              <w:rPr>
                <w:rFonts w:cs="Times New Roman"/>
              </w:rPr>
            </w:pPr>
            <w:r w:rsidRPr="0077543C">
              <w:rPr>
                <w:rFonts w:cs="Times New Roman"/>
              </w:rPr>
              <w:t>- Liczba wydrukowanych plakatów ogłoszeniowych – 200</w:t>
            </w:r>
          </w:p>
        </w:tc>
        <w:tc>
          <w:tcPr>
            <w:tcW w:w="1843" w:type="dxa"/>
          </w:tcPr>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1B2014">
            <w:pPr>
              <w:snapToGrid w:val="0"/>
              <w:spacing w:line="100" w:lineRule="atLeast"/>
              <w:rPr>
                <w:rFonts w:cs="Times New Roman"/>
              </w:rPr>
            </w:pPr>
            <w:r w:rsidRPr="0077543C">
              <w:rPr>
                <w:rFonts w:cs="Times New Roman"/>
              </w:rPr>
              <w:t>- Liczba odbiorców 6000</w:t>
            </w:r>
          </w:p>
          <w:p w:rsidR="0009772E" w:rsidRPr="0077543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268"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7543C" w:rsidRDefault="0009772E" w:rsidP="001B2014">
            <w:pPr>
              <w:spacing w:line="100" w:lineRule="atLeast"/>
              <w:rPr>
                <w:rFonts w:cs="Times New Roman"/>
              </w:rPr>
            </w:pPr>
            <w:r w:rsidRPr="0077543C">
              <w:rPr>
                <w:rFonts w:cs="Times New Roman"/>
              </w:rPr>
              <w:t>- Liczba zorganizowanych spotkań (szkoleń) – 6</w:t>
            </w:r>
          </w:p>
          <w:p w:rsidR="0009772E" w:rsidRPr="0077543C" w:rsidRDefault="0009772E" w:rsidP="001B2014">
            <w:pPr>
              <w:rPr>
                <w:rFonts w:cs="Times New Roman"/>
              </w:rPr>
            </w:pPr>
            <w:r w:rsidRPr="0077543C">
              <w:rPr>
                <w:rFonts w:cs="Times New Roman"/>
              </w:rPr>
              <w:t xml:space="preserve">- Liczba wydrukowanych plakatów ogłoszeniowych –  50  </w:t>
            </w:r>
          </w:p>
          <w:p w:rsidR="0009772E" w:rsidRPr="0077543C" w:rsidRDefault="0009772E" w:rsidP="001B2014">
            <w:pPr>
              <w:spacing w:line="100" w:lineRule="atLeast"/>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Liczba zorganizowanych spotkań z przedstawicielami grup </w:t>
            </w:r>
            <w:proofErr w:type="spellStart"/>
            <w:r w:rsidRPr="0077543C">
              <w:rPr>
                <w:rFonts w:cs="Times New Roman"/>
              </w:rPr>
              <w:t>defaworyzowanych</w:t>
            </w:r>
            <w:proofErr w:type="spellEnd"/>
            <w:r w:rsidRPr="0077543C">
              <w:rPr>
                <w:rFonts w:cs="Times New Roman"/>
              </w:rPr>
              <w:t xml:space="preserve"> – 6 </w:t>
            </w:r>
          </w:p>
          <w:p w:rsidR="0009772E" w:rsidRPr="0077543C" w:rsidRDefault="0009772E" w:rsidP="001B2014">
            <w:pPr>
              <w:rPr>
                <w:rFonts w:cs="Times New Roman"/>
              </w:rPr>
            </w:pPr>
            <w:r w:rsidRPr="0077543C">
              <w:rPr>
                <w:rFonts w:cs="Times New Roman"/>
              </w:rPr>
              <w:t>- Liczba zorganizowanych spotkań informacyjnych w Gminach – 36</w:t>
            </w:r>
          </w:p>
          <w:p w:rsidR="0009772E" w:rsidRPr="0077543C" w:rsidRDefault="0009772E" w:rsidP="001B2014">
            <w:pPr>
              <w:rPr>
                <w:rFonts w:cs="Times New Roman"/>
              </w:rPr>
            </w:pPr>
            <w:r w:rsidRPr="0077543C">
              <w:rPr>
                <w:rFonts w:cs="Times New Roman"/>
              </w:rPr>
              <w:t xml:space="preserve">Liczba szkoleń dla członków Rady – 1  </w:t>
            </w:r>
          </w:p>
        </w:tc>
        <w:tc>
          <w:tcPr>
            <w:tcW w:w="1843" w:type="dxa"/>
            <w:tcBorders>
              <w:bottom w:val="single" w:sz="4" w:space="0" w:color="auto"/>
            </w:tcBorders>
          </w:tcPr>
          <w:p w:rsidR="0009772E" w:rsidRPr="0077543C" w:rsidRDefault="0009772E" w:rsidP="001B2014">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1B2014">
            <w:pPr>
              <w:snapToGrid w:val="0"/>
              <w:spacing w:line="100" w:lineRule="atLeast"/>
              <w:rPr>
                <w:rFonts w:cs="Times New Roman"/>
              </w:rPr>
            </w:pPr>
            <w:r w:rsidRPr="0077543C">
              <w:rPr>
                <w:rFonts w:cs="Times New Roman"/>
              </w:rPr>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rPr>
                <w:rFonts w:cs="Times New Roman"/>
                <w:strike/>
              </w:rPr>
            </w:pPr>
          </w:p>
          <w:p w:rsidR="0009772E" w:rsidRPr="0077543C" w:rsidRDefault="0009772E" w:rsidP="001B2014">
            <w:pPr>
              <w:rPr>
                <w:rFonts w:cs="Times New Roman"/>
              </w:rPr>
            </w:pPr>
            <w:r w:rsidRPr="0077543C">
              <w:rPr>
                <w:rFonts w:cs="Times New Roman"/>
              </w:rPr>
              <w:t>- Liczba odbiorców 150</w:t>
            </w: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72</w:t>
            </w:r>
          </w:p>
          <w:p w:rsidR="0009772E" w:rsidRPr="0077543C" w:rsidRDefault="0009772E" w:rsidP="001B2014">
            <w:pPr>
              <w:rPr>
                <w:rFonts w:cs="Times New Roman"/>
              </w:rPr>
            </w:pPr>
            <w:r w:rsidRPr="0077543C">
              <w:rPr>
                <w:rFonts w:cs="Times New Roman"/>
              </w:rPr>
              <w:t>- Liczba odbiorców 15</w:t>
            </w:r>
          </w:p>
        </w:tc>
      </w:tr>
      <w:tr w:rsidR="0009772E" w:rsidRPr="00F00FB8" w:rsidTr="001B2014">
        <w:tc>
          <w:tcPr>
            <w:tcW w:w="710" w:type="dxa"/>
            <w:tcBorders>
              <w:bottom w:val="single" w:sz="4" w:space="0" w:color="auto"/>
            </w:tcBorders>
            <w:shd w:val="clear" w:color="auto" w:fill="auto"/>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t>
            </w:r>
            <w:r w:rsidRPr="00F00FB8">
              <w:rPr>
                <w:rFonts w:cs="Times New Roman"/>
              </w:rPr>
              <w:lastRenderedPageBreak/>
              <w:t>wsparcie w procesie pozyskiwania dotacji oraz zachętę do udziału w projektach grantowych</w:t>
            </w:r>
          </w:p>
        </w:tc>
        <w:tc>
          <w:tcPr>
            <w:tcW w:w="1843"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lastRenderedPageBreak/>
              <w:t>Kampania informacyjna nt. głównych założeń LSR na lata 2014-2020</w:t>
            </w:r>
          </w:p>
        </w:tc>
        <w:tc>
          <w:tcPr>
            <w:tcW w:w="2268" w:type="dxa"/>
            <w:gridSpan w:val="2"/>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2835" w:type="dxa"/>
            <w:tcBorders>
              <w:bottom w:val="single" w:sz="4" w:space="0" w:color="auto"/>
            </w:tcBorders>
            <w:shd w:val="clear" w:color="auto" w:fill="auto"/>
          </w:tcPr>
          <w:p w:rsidR="0009772E" w:rsidRPr="00EA44A8" w:rsidRDefault="0009772E" w:rsidP="001B2014">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c>
          <w:tcPr>
            <w:tcW w:w="3260" w:type="dxa"/>
            <w:gridSpan w:val="2"/>
            <w:tcBorders>
              <w:bottom w:val="single" w:sz="4" w:space="0" w:color="auto"/>
            </w:tcBorders>
          </w:tcPr>
          <w:p w:rsidR="0009772E" w:rsidRPr="0077543C" w:rsidRDefault="0009772E" w:rsidP="001B2014">
            <w:pPr>
              <w:rPr>
                <w:rFonts w:cs="Times New Roman"/>
              </w:rPr>
            </w:pPr>
            <w:r w:rsidRPr="0077543C">
              <w:rPr>
                <w:rFonts w:cs="Times New Roman"/>
              </w:rPr>
              <w:lastRenderedPageBreak/>
              <w:t xml:space="preserve">- Liczba wydrukowanych plakatów ogłoszeniowych – 50 </w:t>
            </w:r>
          </w:p>
          <w:p w:rsidR="0009772E" w:rsidRPr="0077543C" w:rsidRDefault="0009772E" w:rsidP="001B2014">
            <w:pPr>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 Liczba zorganizowanych </w:t>
            </w:r>
            <w:r w:rsidRPr="0077543C">
              <w:rPr>
                <w:rFonts w:cs="Times New Roman"/>
              </w:rPr>
              <w:lastRenderedPageBreak/>
              <w:t xml:space="preserve">spotkań z przedstawicielami grup </w:t>
            </w:r>
            <w:proofErr w:type="spellStart"/>
            <w:r w:rsidRPr="0077543C">
              <w:rPr>
                <w:rFonts w:cs="Times New Roman"/>
              </w:rPr>
              <w:t>defaworyzowanych</w:t>
            </w:r>
            <w:proofErr w:type="spellEnd"/>
            <w:r w:rsidRPr="0077543C">
              <w:rPr>
                <w:rFonts w:cs="Times New Roman"/>
              </w:rPr>
              <w:t xml:space="preserve"> – 6</w:t>
            </w:r>
          </w:p>
          <w:p w:rsidR="0009772E" w:rsidRPr="0077543C" w:rsidRDefault="0009772E" w:rsidP="001B2014">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1B2014">
            <w:pPr>
              <w:rPr>
                <w:rFonts w:cs="Times New Roman"/>
              </w:rPr>
            </w:pPr>
          </w:p>
        </w:tc>
        <w:tc>
          <w:tcPr>
            <w:tcW w:w="1843" w:type="dxa"/>
            <w:tcBorders>
              <w:bottom w:val="single" w:sz="4" w:space="0" w:color="auto"/>
            </w:tcBorders>
          </w:tcPr>
          <w:p w:rsidR="0009772E" w:rsidRPr="0077543C" w:rsidRDefault="0009772E" w:rsidP="001B2014">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cs="Times New Roman"/>
              </w:rPr>
            </w:pPr>
            <w:r w:rsidRPr="0077543C">
              <w:rPr>
                <w:rFonts w:cs="Times New Roman"/>
              </w:rPr>
              <w:t>- Liczba odbiorców 6</w:t>
            </w:r>
          </w:p>
        </w:tc>
      </w:tr>
      <w:tr w:rsidR="0009772E" w:rsidRPr="00F00FB8" w:rsidTr="001B2014">
        <w:tc>
          <w:tcPr>
            <w:tcW w:w="710" w:type="dxa"/>
            <w:tcBorders>
              <w:bottom w:val="single" w:sz="4" w:space="0" w:color="auto"/>
            </w:tcBorders>
            <w:shd w:val="clear" w:color="auto" w:fill="FFFFFF" w:themeFill="background1"/>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3"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268" w:type="dxa"/>
            <w:gridSpan w:val="2"/>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shd w:val="clear" w:color="auto" w:fill="FFFFFF" w:themeFill="background1"/>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shd w:val="clear" w:color="auto" w:fill="FFFFFF" w:themeFill="background1"/>
          </w:tcPr>
          <w:p w:rsidR="0009772E" w:rsidRPr="0077543C" w:rsidRDefault="0009772E" w:rsidP="001B2014">
            <w:pPr>
              <w:rPr>
                <w:rFonts w:ascii="Calibri" w:eastAsia="Calibri" w:hAnsi="Calibri" w:cs="Times New Roman"/>
              </w:rPr>
            </w:pPr>
            <w:r w:rsidRPr="0077543C">
              <w:rPr>
                <w:rFonts w:ascii="Calibri" w:eastAsia="Calibri" w:hAnsi="Calibri" w:cs="Times New Roman"/>
              </w:rPr>
              <w:t xml:space="preserve">- Liczba wypełnionych ankiet – informacji zwrotnych od przedstawicieli grup </w:t>
            </w:r>
            <w:proofErr w:type="spellStart"/>
            <w:r w:rsidRPr="0077543C">
              <w:rPr>
                <w:rFonts w:ascii="Calibri" w:eastAsia="Calibri" w:hAnsi="Calibri" w:cs="Times New Roman"/>
              </w:rPr>
              <w:t>defaworyzowanych</w:t>
            </w:r>
            <w:proofErr w:type="spellEnd"/>
            <w:r w:rsidRPr="0077543C">
              <w:rPr>
                <w:rFonts w:ascii="Calibri" w:eastAsia="Calibri" w:hAnsi="Calibri" w:cs="Times New Roman"/>
              </w:rPr>
              <w:t xml:space="preserve"> – 80</w:t>
            </w:r>
          </w:p>
          <w:p w:rsidR="0009772E" w:rsidRPr="0077543C" w:rsidRDefault="0009772E" w:rsidP="001B2014">
            <w:pPr>
              <w:rPr>
                <w:rFonts w:cs="Times New Roman"/>
              </w:rPr>
            </w:pPr>
            <w:r w:rsidRPr="0077543C">
              <w:rPr>
                <w:rFonts w:cs="Times New Roman"/>
              </w:rPr>
              <w:t xml:space="preserve">- Liczba wypełnionych ankiet – informacji zwrotnych od uczestników spotkań – 140 </w:t>
            </w:r>
          </w:p>
        </w:tc>
        <w:tc>
          <w:tcPr>
            <w:tcW w:w="1843" w:type="dxa"/>
            <w:tcBorders>
              <w:bottom w:val="single" w:sz="4" w:space="0" w:color="auto"/>
            </w:tcBorders>
            <w:shd w:val="clear" w:color="auto" w:fill="FFFFFF" w:themeFill="background1"/>
          </w:tcPr>
          <w:p w:rsidR="0009772E" w:rsidRPr="0077543C" w:rsidRDefault="0009772E" w:rsidP="001B2014">
            <w:pPr>
              <w:rPr>
                <w:rFonts w:cs="Times New Roman"/>
              </w:rPr>
            </w:pPr>
            <w:r w:rsidRPr="0077543C">
              <w:rPr>
                <w:rFonts w:cs="Times New Roman"/>
              </w:rPr>
              <w:t>- Liczba odbiorców 80</w:t>
            </w:r>
          </w:p>
          <w:p w:rsidR="0009772E" w:rsidRPr="0077543C" w:rsidRDefault="0009772E" w:rsidP="001B2014">
            <w:pPr>
              <w:rPr>
                <w:rFonts w:cs="Times New Roman"/>
              </w:rPr>
            </w:pP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140</w:t>
            </w:r>
          </w:p>
        </w:tc>
      </w:tr>
      <w:tr w:rsidR="0009772E" w:rsidRPr="00EA44A8" w:rsidTr="001B2014">
        <w:tc>
          <w:tcPr>
            <w:tcW w:w="15310" w:type="dxa"/>
            <w:gridSpan w:val="9"/>
            <w:tcBorders>
              <w:bottom w:val="single" w:sz="4" w:space="0" w:color="auto"/>
            </w:tcBorders>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AC358E" w:rsidRDefault="0009772E" w:rsidP="001B2014">
            <w:pPr>
              <w:rPr>
                <w:rFonts w:cs="Times New Roman"/>
              </w:rPr>
            </w:pPr>
            <w:r w:rsidRPr="00AC358E">
              <w:rPr>
                <w:rFonts w:cs="Times New Roman"/>
              </w:rPr>
              <w:t>- ogłoszenia w siedzibach JST</w:t>
            </w:r>
          </w:p>
          <w:p w:rsidR="0009772E" w:rsidRPr="00AC358E" w:rsidRDefault="0009772E" w:rsidP="001B2014">
            <w:pPr>
              <w:rPr>
                <w:rFonts w:cs="Times New Roman"/>
              </w:rPr>
            </w:pPr>
            <w:r w:rsidRPr="00AC358E">
              <w:rPr>
                <w:rFonts w:cs="Times New Roman"/>
              </w:rPr>
              <w:t xml:space="preserve">- ogłoszenie na stronie </w:t>
            </w:r>
            <w:proofErr w:type="spellStart"/>
            <w:r w:rsidRPr="00AC358E">
              <w:rPr>
                <w:rFonts w:cs="Times New Roman"/>
              </w:rPr>
              <w:t>www</w:t>
            </w:r>
            <w:proofErr w:type="spellEnd"/>
            <w:r w:rsidRPr="00AC358E">
              <w:rPr>
                <w:rFonts w:cs="Times New Roman"/>
              </w:rPr>
              <w:t xml:space="preserve"> LGD i JST</w:t>
            </w:r>
          </w:p>
          <w:p w:rsidR="0009772E" w:rsidRPr="00AC358E" w:rsidRDefault="0009772E" w:rsidP="001B2014">
            <w:pPr>
              <w:rPr>
                <w:rFonts w:cs="Times New Roman"/>
              </w:rPr>
            </w:pPr>
            <w:r w:rsidRPr="00AC358E">
              <w:rPr>
                <w:rFonts w:cs="Times New Roman"/>
              </w:rPr>
              <w:t xml:space="preserve"> - spotkania informacyjne w gminach</w:t>
            </w:r>
          </w:p>
          <w:p w:rsidR="0009772E" w:rsidRPr="00AC358E" w:rsidRDefault="0009772E" w:rsidP="001B2014">
            <w:pPr>
              <w:rPr>
                <w:rFonts w:cs="Times New Roman"/>
              </w:rPr>
            </w:pPr>
            <w:r w:rsidRPr="00AC358E">
              <w:rPr>
                <w:rFonts w:cs="Times New Roman"/>
              </w:rPr>
              <w:t>- broszura informacyjna</w:t>
            </w:r>
          </w:p>
          <w:p w:rsidR="0009772E" w:rsidRPr="00AC358E" w:rsidRDefault="0009772E" w:rsidP="001B2014">
            <w:pPr>
              <w:rPr>
                <w:rFonts w:cs="Times New Roman"/>
              </w:rPr>
            </w:pPr>
            <w:r w:rsidRPr="00AC358E">
              <w:rPr>
                <w:rFonts w:cs="Times New Roman"/>
              </w:rPr>
              <w:t xml:space="preserve">- zaproszenia na konsultacje dla grup </w:t>
            </w:r>
            <w:proofErr w:type="spellStart"/>
            <w:r w:rsidRPr="00AC358E">
              <w:rPr>
                <w:rFonts w:cs="Times New Roman"/>
              </w:rPr>
              <w:t>defaworyzowanych</w:t>
            </w:r>
            <w:proofErr w:type="spellEnd"/>
            <w:r w:rsidRPr="00AC358E">
              <w:rPr>
                <w:rFonts w:cs="Times New Roman"/>
              </w:rPr>
              <w:t xml:space="preserve"> </w:t>
            </w:r>
          </w:p>
        </w:tc>
        <w:tc>
          <w:tcPr>
            <w:tcW w:w="3260" w:type="dxa"/>
            <w:gridSpan w:val="2"/>
            <w:tcBorders>
              <w:bottom w:val="single" w:sz="4" w:space="0" w:color="auto"/>
            </w:tcBorders>
          </w:tcPr>
          <w:p w:rsidR="0009772E" w:rsidRPr="00AC358E" w:rsidRDefault="0009772E" w:rsidP="001B2014">
            <w:pPr>
              <w:rPr>
                <w:rFonts w:cs="Times New Roman"/>
              </w:rPr>
            </w:pPr>
            <w:r w:rsidRPr="00AC358E">
              <w:rPr>
                <w:rFonts w:cs="Times New Roman"/>
              </w:rPr>
              <w:t>- Liczba spotkań informacyjnych w gminach – 72</w:t>
            </w:r>
          </w:p>
          <w:p w:rsidR="0009772E" w:rsidRPr="00AC358E" w:rsidRDefault="0009772E" w:rsidP="001B2014">
            <w:pPr>
              <w:rPr>
                <w:rFonts w:cs="Times New Roman"/>
              </w:rPr>
            </w:pPr>
            <w:r w:rsidRPr="00AC358E">
              <w:rPr>
                <w:rFonts w:cs="Times New Roman"/>
              </w:rPr>
              <w:t>- Liczba spotkań informacyjnych dla mieszkańców w Powiatowym Urzędzie Pracy – 12</w:t>
            </w:r>
          </w:p>
          <w:p w:rsidR="0009772E" w:rsidRPr="00AC358E" w:rsidRDefault="0009772E" w:rsidP="001B2014">
            <w:pPr>
              <w:rPr>
                <w:rFonts w:cs="Times New Roman"/>
              </w:rPr>
            </w:pPr>
            <w:r w:rsidRPr="00AC358E">
              <w:rPr>
                <w:rFonts w:cs="Times New Roman"/>
              </w:rPr>
              <w:t xml:space="preserve">- Liczba zaproszeń na konsultacje dla grup </w:t>
            </w:r>
            <w:proofErr w:type="spellStart"/>
            <w:r w:rsidRPr="00AC358E">
              <w:rPr>
                <w:rFonts w:cs="Times New Roman"/>
              </w:rPr>
              <w:t>defaworyzowanych</w:t>
            </w:r>
            <w:proofErr w:type="spellEnd"/>
            <w:r w:rsidRPr="00AC358E">
              <w:rPr>
                <w:rFonts w:cs="Times New Roman"/>
              </w:rPr>
              <w:t xml:space="preserve"> – 110</w:t>
            </w:r>
          </w:p>
          <w:p w:rsidR="0009772E" w:rsidRPr="00AC358E" w:rsidRDefault="0009772E" w:rsidP="001B2014">
            <w:pPr>
              <w:rPr>
                <w:rFonts w:cs="Times New Roman"/>
              </w:rPr>
            </w:pPr>
          </w:p>
        </w:tc>
        <w:tc>
          <w:tcPr>
            <w:tcW w:w="1843" w:type="dxa"/>
            <w:tcBorders>
              <w:bottom w:val="single" w:sz="4" w:space="0" w:color="auto"/>
            </w:tcBorders>
          </w:tcPr>
          <w:p w:rsidR="0009772E" w:rsidRPr="00AC358E" w:rsidRDefault="0009772E" w:rsidP="001B2014">
            <w:pPr>
              <w:spacing w:line="100" w:lineRule="atLeast"/>
              <w:rPr>
                <w:rFonts w:cs="Times New Roman"/>
              </w:rPr>
            </w:pPr>
            <w:r w:rsidRPr="00AC358E">
              <w:rPr>
                <w:rFonts w:cs="Times New Roman"/>
              </w:rPr>
              <w:t>- Liczba odbiorców – 120</w:t>
            </w:r>
          </w:p>
          <w:p w:rsidR="0009772E" w:rsidRPr="00AC358E" w:rsidRDefault="0009772E" w:rsidP="001B2014">
            <w:pPr>
              <w:spacing w:line="100" w:lineRule="atLeast"/>
              <w:rPr>
                <w:rFonts w:cs="Times New Roman"/>
              </w:rPr>
            </w:pPr>
            <w:r w:rsidRPr="00AC358E">
              <w:rPr>
                <w:rFonts w:cs="Times New Roman"/>
              </w:rPr>
              <w:t>- Liczba odbiorców 16</w:t>
            </w:r>
          </w:p>
          <w:p w:rsidR="0009772E" w:rsidRPr="00AC358E" w:rsidRDefault="0009772E" w:rsidP="001B2014">
            <w:pPr>
              <w:spacing w:line="100" w:lineRule="atLeast"/>
              <w:rPr>
                <w:rFonts w:cs="Times New Roman"/>
              </w:rPr>
            </w:pPr>
          </w:p>
          <w:p w:rsidR="0009772E" w:rsidRPr="00AC358E" w:rsidRDefault="0009772E" w:rsidP="001B2014">
            <w:pPr>
              <w:spacing w:line="100" w:lineRule="atLeast"/>
              <w:rPr>
                <w:rFonts w:cs="Times New Roman"/>
              </w:rPr>
            </w:pPr>
            <w:r w:rsidRPr="00AC358E">
              <w:rPr>
                <w:rFonts w:cs="Times New Roman"/>
              </w:rPr>
              <w:t>- Liczba odbiorców  110</w:t>
            </w:r>
          </w:p>
          <w:p w:rsidR="0009772E" w:rsidRPr="00AC358E" w:rsidRDefault="0009772E" w:rsidP="001B2014">
            <w:pPr>
              <w:rPr>
                <w:rFonts w:cs="Times New Roman"/>
              </w:rPr>
            </w:pPr>
          </w:p>
          <w:p w:rsidR="0009772E" w:rsidRPr="00AC358E" w:rsidRDefault="0009772E" w:rsidP="001B2014">
            <w:pPr>
              <w:rPr>
                <w:rFonts w:cs="Times New Roman"/>
                <w:strike/>
              </w:rPr>
            </w:pPr>
          </w:p>
        </w:tc>
      </w:tr>
      <w:tr w:rsidR="0009772E" w:rsidRPr="00F00FB8" w:rsidTr="001B2014">
        <w:tc>
          <w:tcPr>
            <w:tcW w:w="710" w:type="dxa"/>
            <w:tcBorders>
              <w:bottom w:val="single" w:sz="4" w:space="0" w:color="auto"/>
            </w:tcBorders>
          </w:tcPr>
          <w:p w:rsidR="0009772E" w:rsidRDefault="0009772E" w:rsidP="001B2014">
            <w:pPr>
              <w:rPr>
                <w:rFonts w:cs="Times New Roman"/>
              </w:rPr>
            </w:pPr>
            <w:r>
              <w:rPr>
                <w:rFonts w:cs="Times New Roman"/>
              </w:rPr>
              <w:t xml:space="preserve">I </w:t>
            </w:r>
            <w:proofErr w:type="spellStart"/>
            <w:r>
              <w:rPr>
                <w:rFonts w:cs="Times New Roman"/>
              </w:rPr>
              <w:t>poł</w:t>
            </w:r>
            <w:proofErr w:type="spellEnd"/>
            <w:r>
              <w:rPr>
                <w:rFonts w:cs="Times New Roman"/>
              </w:rPr>
              <w:t>.</w:t>
            </w:r>
          </w:p>
          <w:p w:rsidR="0009772E" w:rsidRPr="00F00FB8" w:rsidRDefault="0009772E" w:rsidP="001B2014">
            <w:pPr>
              <w:rPr>
                <w:rFonts w:cs="Times New Roman"/>
              </w:rPr>
            </w:pPr>
            <w:r>
              <w:rPr>
                <w:rFonts w:cs="Times New Roman"/>
              </w:rPr>
              <w:t>2017</w:t>
            </w:r>
          </w:p>
        </w:tc>
        <w:tc>
          <w:tcPr>
            <w:tcW w:w="2551" w:type="dxa"/>
            <w:tcBorders>
              <w:bottom w:val="single" w:sz="4" w:space="0" w:color="auto"/>
            </w:tcBorders>
          </w:tcPr>
          <w:p w:rsidR="0009772E" w:rsidRPr="00730DFE" w:rsidRDefault="0009772E" w:rsidP="001B2014">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5" w:type="dxa"/>
            <w:gridSpan w:val="2"/>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6"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5"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ogłoszenia w siedzibach JST</w:t>
            </w:r>
          </w:p>
          <w:p w:rsidR="0009772E" w:rsidRPr="00730DFE" w:rsidRDefault="0009772E" w:rsidP="001B2014">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w:t>
            </w:r>
            <w:r w:rsidRPr="00730DFE">
              <w:rPr>
                <w:rFonts w:cs="Times New Roman"/>
              </w:rPr>
              <w:lastRenderedPageBreak/>
              <w:t>LGD i JST</w:t>
            </w:r>
          </w:p>
          <w:p w:rsidR="0009772E" w:rsidRPr="00730DFE" w:rsidRDefault="0009772E" w:rsidP="001B2014">
            <w:pPr>
              <w:rPr>
                <w:rFonts w:cs="Times New Roman"/>
              </w:rPr>
            </w:pPr>
            <w:r w:rsidRPr="00730DFE">
              <w:rPr>
                <w:rFonts w:cs="Times New Roman"/>
              </w:rPr>
              <w:t>- konferencja</w:t>
            </w:r>
          </w:p>
          <w:p w:rsidR="0009772E" w:rsidRPr="00730DFE" w:rsidRDefault="0009772E" w:rsidP="001B2014">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0" w:type="dxa"/>
            <w:gridSpan w:val="2"/>
            <w:tcBorders>
              <w:bottom w:val="single" w:sz="4" w:space="0" w:color="auto"/>
            </w:tcBorders>
          </w:tcPr>
          <w:p w:rsidR="0009772E" w:rsidRPr="00A05967" w:rsidRDefault="0009772E" w:rsidP="001B2014">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1B2014">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1B2014">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1B2014">
            <w:pPr>
              <w:rPr>
                <w:rFonts w:cs="Times New Roman"/>
              </w:rPr>
            </w:pPr>
            <w:r w:rsidRPr="00A05967">
              <w:rPr>
                <w:rFonts w:cs="Times New Roman"/>
              </w:rPr>
              <w:t>- Liczba wydanych ulotek – 400</w:t>
            </w:r>
          </w:p>
          <w:p w:rsidR="0009772E" w:rsidRPr="00A05967" w:rsidRDefault="0009772E" w:rsidP="001B2014">
            <w:pPr>
              <w:rPr>
                <w:rFonts w:cs="Times New Roman"/>
              </w:rPr>
            </w:pPr>
          </w:p>
          <w:p w:rsidR="0009772E" w:rsidRPr="00A05967" w:rsidRDefault="0009772E" w:rsidP="001B2014">
            <w:pPr>
              <w:rPr>
                <w:rFonts w:cs="Times New Roman"/>
              </w:rPr>
            </w:pPr>
            <w:r w:rsidRPr="00A05967">
              <w:rPr>
                <w:rFonts w:cs="Times New Roman"/>
              </w:rPr>
              <w:t>- Liczba wydanych broszur informacyjnych – 370</w:t>
            </w:r>
          </w:p>
          <w:p w:rsidR="0009772E" w:rsidRPr="00A05967" w:rsidRDefault="0009772E" w:rsidP="001B2014">
            <w:pPr>
              <w:rPr>
                <w:rFonts w:cs="Times New Roman"/>
              </w:rPr>
            </w:pPr>
            <w:r w:rsidRPr="00A05967">
              <w:rPr>
                <w:rFonts w:cs="Times New Roman"/>
              </w:rPr>
              <w:t xml:space="preserve">- Liczba wydawnictw i publikacji sfinansowanych przez LGD – 2 </w:t>
            </w:r>
          </w:p>
          <w:p w:rsidR="0009772E" w:rsidRPr="00A05967" w:rsidRDefault="0009772E" w:rsidP="001B2014">
            <w:pPr>
              <w:spacing w:line="100" w:lineRule="atLeast"/>
            </w:pPr>
            <w:r w:rsidRPr="00A05967">
              <w:t xml:space="preserve">- Liczba przedsięwzięć promocyjnych organizowanych przez LGD (przygotowanie gadżetów) – 2 </w:t>
            </w:r>
          </w:p>
        </w:tc>
        <w:tc>
          <w:tcPr>
            <w:tcW w:w="1843" w:type="dxa"/>
            <w:tcBorders>
              <w:bottom w:val="single" w:sz="4" w:space="0" w:color="auto"/>
            </w:tcBorders>
          </w:tcPr>
          <w:p w:rsidR="0009772E" w:rsidRPr="00A05967" w:rsidRDefault="0009772E" w:rsidP="001B2014">
            <w:pPr>
              <w:rPr>
                <w:rFonts w:ascii="Calibri" w:eastAsia="DejaVuSans" w:hAnsi="Calibri" w:cs="Calibri"/>
              </w:rPr>
            </w:pPr>
            <w:r w:rsidRPr="00A05967">
              <w:lastRenderedPageBreak/>
              <w:t>- Liczba odbiorców 50</w:t>
            </w:r>
          </w:p>
          <w:p w:rsidR="0009772E" w:rsidRPr="00A05967" w:rsidRDefault="0009772E" w:rsidP="001B2014">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1B2014">
            <w:pPr>
              <w:snapToGrid w:val="0"/>
              <w:spacing w:line="100" w:lineRule="atLeast"/>
              <w:rPr>
                <w:rFonts w:cs="Times New Roman"/>
              </w:rPr>
            </w:pPr>
            <w:r w:rsidRPr="00A05967">
              <w:rPr>
                <w:rFonts w:cs="Times New Roman"/>
              </w:rPr>
              <w:t>- Liczba odbiorców 30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1B2014">
            <w:pPr>
              <w:snapToGrid w:val="0"/>
              <w:spacing w:line="100" w:lineRule="atLeast"/>
              <w:rPr>
                <w:rFonts w:cs="Times New Roman"/>
              </w:rPr>
            </w:pPr>
            <w:r w:rsidRPr="00A05967">
              <w:rPr>
                <w:rFonts w:cs="Times New Roman"/>
              </w:rPr>
              <w:t>- Liczba odbiorców 370</w:t>
            </w:r>
          </w:p>
          <w:p w:rsidR="0009772E" w:rsidRPr="00A05967" w:rsidRDefault="0009772E" w:rsidP="001B2014">
            <w:pPr>
              <w:snapToGrid w:val="0"/>
              <w:spacing w:line="100" w:lineRule="atLeast"/>
              <w:rPr>
                <w:rFonts w:cs="Times New Roman"/>
              </w:rPr>
            </w:pPr>
            <w:r w:rsidRPr="00A05967">
              <w:rPr>
                <w:rFonts w:cs="Times New Roman"/>
              </w:rPr>
              <w:t>- Liczba odbiorców 200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0" w:type="dxa"/>
            <w:gridSpan w:val="2"/>
            <w:tcBorders>
              <w:bottom w:val="single" w:sz="4" w:space="0" w:color="auto"/>
            </w:tcBorders>
          </w:tcPr>
          <w:p w:rsidR="0009772E" w:rsidRPr="000B192C" w:rsidRDefault="0009772E" w:rsidP="001B2014">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1B2014">
            <w:pPr>
              <w:rPr>
                <w:rFonts w:cs="Times New Roman"/>
              </w:rPr>
            </w:pPr>
            <w:r w:rsidRPr="000B192C">
              <w:rPr>
                <w:rFonts w:cs="Times New Roman"/>
              </w:rPr>
              <w:t xml:space="preserve">- Liczba wydrukowanych plakatów ogłoszeniowych – 100 </w:t>
            </w:r>
          </w:p>
          <w:p w:rsidR="0009772E" w:rsidRPr="000B192C" w:rsidRDefault="0009772E" w:rsidP="001B2014">
            <w:pPr>
              <w:spacing w:line="100" w:lineRule="atLeast"/>
              <w:rPr>
                <w:rFonts w:cs="Times New Roman"/>
              </w:rPr>
            </w:pPr>
            <w:r w:rsidRPr="000B192C">
              <w:rPr>
                <w:rFonts w:cs="Times New Roman"/>
              </w:rPr>
              <w:t xml:space="preserve">- Liczba zaproszeń na konsultacje dla grup </w:t>
            </w:r>
            <w:proofErr w:type="spellStart"/>
            <w:r w:rsidRPr="000B192C">
              <w:rPr>
                <w:rFonts w:cs="Times New Roman"/>
              </w:rPr>
              <w:t>defaworyzowanych</w:t>
            </w:r>
            <w:proofErr w:type="spellEnd"/>
            <w:r w:rsidRPr="000B192C">
              <w:rPr>
                <w:rFonts w:cs="Times New Roman"/>
              </w:rPr>
              <w:t xml:space="preserve"> – 110</w:t>
            </w:r>
          </w:p>
          <w:p w:rsidR="0009772E" w:rsidRPr="000B192C" w:rsidRDefault="0009772E" w:rsidP="001B2014">
            <w:pPr>
              <w:rPr>
                <w:rFonts w:cs="Times New Roman"/>
              </w:rPr>
            </w:pPr>
            <w:r w:rsidRPr="000B192C">
              <w:rPr>
                <w:rFonts w:cs="Times New Roman"/>
              </w:rPr>
              <w:t>- Liczba wydanych broszur informacyjnych – 365</w:t>
            </w:r>
          </w:p>
        </w:tc>
        <w:tc>
          <w:tcPr>
            <w:tcW w:w="1843" w:type="dxa"/>
            <w:tcBorders>
              <w:bottom w:val="single" w:sz="4" w:space="0" w:color="auto"/>
            </w:tcBorders>
          </w:tcPr>
          <w:p w:rsidR="0009772E" w:rsidRPr="000B192C" w:rsidRDefault="0009772E" w:rsidP="001B2014">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1B2014">
            <w:pPr>
              <w:snapToGrid w:val="0"/>
              <w:spacing w:line="100" w:lineRule="atLeast"/>
              <w:rPr>
                <w:rFonts w:cs="Times New Roman"/>
              </w:rPr>
            </w:pPr>
            <w:r w:rsidRPr="000B192C">
              <w:rPr>
                <w:rFonts w:cs="Times New Roman"/>
              </w:rPr>
              <w:t>- 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110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7251A3" w:rsidRDefault="0009772E" w:rsidP="001B2014">
            <w:pPr>
              <w:spacing w:line="100" w:lineRule="atLeast"/>
              <w:rPr>
                <w:rFonts w:cs="Times New Roman"/>
              </w:rPr>
            </w:pPr>
            <w:r w:rsidRPr="007251A3">
              <w:rPr>
                <w:rFonts w:cs="Times New Roman"/>
              </w:rPr>
              <w:t xml:space="preserve">- Liczba ogłoszeń w lokalnej prasie – 2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spacing w:line="100" w:lineRule="atLeast"/>
              <w:rPr>
                <w:rFonts w:cs="Times New Roman"/>
              </w:rPr>
            </w:pPr>
            <w:r w:rsidRPr="007251A3">
              <w:rPr>
                <w:rFonts w:cs="Times New Roman"/>
              </w:rPr>
              <w:t>- Liczba zorganizowanych wydarzeń i imprez promocyjnych – 1</w:t>
            </w:r>
          </w:p>
          <w:p w:rsidR="0009772E" w:rsidRPr="007251A3" w:rsidRDefault="0009772E" w:rsidP="001B2014">
            <w:pPr>
              <w:spacing w:line="100" w:lineRule="atLeast"/>
              <w:rPr>
                <w:rFonts w:cs="Times New Roman"/>
              </w:rPr>
            </w:pPr>
            <w:r w:rsidRPr="007251A3">
              <w:rPr>
                <w:rFonts w:cs="Times New Roman"/>
              </w:rPr>
              <w:t>- Liczba wydrukowanych plakatów ogłoszeniowych – 100</w:t>
            </w:r>
          </w:p>
          <w:p w:rsidR="0009772E" w:rsidRPr="007251A3" w:rsidRDefault="0009772E" w:rsidP="001B2014">
            <w:pPr>
              <w:spacing w:line="100" w:lineRule="atLeast"/>
              <w:rPr>
                <w:rFonts w:cs="Times New Roman"/>
              </w:rPr>
            </w:pP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snapToGrid w:val="0"/>
              <w:spacing w:line="100" w:lineRule="atLeast"/>
              <w:rPr>
                <w:rFonts w:ascii="Times New Roman" w:eastAsia="DejaVuSans" w:hAnsi="Times New Roman" w:cs="Times New Roman"/>
                <w:sz w:val="24"/>
                <w:szCs w:val="24"/>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0B192C" w:rsidRDefault="0009772E" w:rsidP="001B2014">
            <w:pPr>
              <w:rPr>
                <w:rFonts w:cs="Times New Roman"/>
              </w:rPr>
            </w:pPr>
            <w:r w:rsidRPr="000B192C">
              <w:rPr>
                <w:rFonts w:cs="Times New Roman"/>
              </w:rPr>
              <w:t>- Liczba ogłoszeń w lokalnej prasie – 2</w:t>
            </w:r>
          </w:p>
          <w:p w:rsidR="0009772E" w:rsidRPr="000B192C" w:rsidRDefault="0009772E" w:rsidP="001B2014">
            <w:pPr>
              <w:rPr>
                <w:rFonts w:cs="Times New Roman"/>
              </w:rPr>
            </w:pPr>
            <w:r w:rsidRPr="000B192C">
              <w:rPr>
                <w:rFonts w:cs="Times New Roman"/>
              </w:rPr>
              <w:t>- liczba organizowanych wydarzeń i imprez promocyjnych – 1</w:t>
            </w:r>
          </w:p>
          <w:p w:rsidR="0009772E" w:rsidRPr="000B192C" w:rsidRDefault="0009772E" w:rsidP="001B2014">
            <w:pPr>
              <w:rPr>
                <w:rFonts w:cs="Times New Roman"/>
              </w:rPr>
            </w:pPr>
            <w:r w:rsidRPr="000B192C">
              <w:rPr>
                <w:rFonts w:cs="Times New Roman"/>
              </w:rPr>
              <w:t xml:space="preserve">- Liczba wyjazdów studyjnych dla mieszkańców – 1 </w:t>
            </w:r>
          </w:p>
          <w:p w:rsidR="0009772E" w:rsidRPr="000B192C" w:rsidRDefault="0009772E" w:rsidP="001B2014">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1B2014">
            <w:pPr>
              <w:rPr>
                <w:rFonts w:cs="Times New Roman"/>
              </w:rPr>
            </w:pPr>
            <w:r w:rsidRPr="000B192C">
              <w:rPr>
                <w:rFonts w:cs="Times New Roman"/>
              </w:rPr>
              <w:t>- Liczba wydanych ulotek – 400</w:t>
            </w:r>
          </w:p>
          <w:p w:rsidR="0009772E" w:rsidRPr="000B192C" w:rsidRDefault="0009772E" w:rsidP="001B2014">
            <w:pPr>
              <w:rPr>
                <w:rFonts w:cs="Times New Roman"/>
              </w:rPr>
            </w:pPr>
          </w:p>
          <w:p w:rsidR="0009772E" w:rsidRPr="000B192C" w:rsidRDefault="0009772E" w:rsidP="001B2014">
            <w:pPr>
              <w:rPr>
                <w:rFonts w:cs="Times New Roman"/>
              </w:rPr>
            </w:pPr>
            <w:r w:rsidRPr="000B192C">
              <w:rPr>
                <w:rFonts w:cs="Times New Roman"/>
              </w:rPr>
              <w:t>- Liczba wydanych broszur informacyjnych – 365</w:t>
            </w:r>
          </w:p>
          <w:p w:rsidR="0009772E" w:rsidRPr="000B192C" w:rsidRDefault="0009772E" w:rsidP="001B2014">
            <w:pPr>
              <w:rPr>
                <w:rFonts w:cs="Times New Roman"/>
              </w:rPr>
            </w:pPr>
            <w:r w:rsidRPr="000B192C">
              <w:rPr>
                <w:rFonts w:cs="Times New Roman"/>
              </w:rPr>
              <w:t xml:space="preserve">- Liczba wydawnictw i publikacji sfinansowanych przez LGD – 2 </w:t>
            </w:r>
          </w:p>
          <w:p w:rsidR="0009772E" w:rsidRPr="000B192C" w:rsidRDefault="0009772E" w:rsidP="001B2014">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1B2014">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1B2014">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1B2014">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proofErr w:type="spellStart"/>
            <w:r w:rsidRPr="000B192C">
              <w:rPr>
                <w:rFonts w:cs="Times New Roman"/>
              </w:rPr>
              <w:t>defaworyzowanych</w:t>
            </w:r>
            <w:proofErr w:type="spellEnd"/>
            <w:r w:rsidRPr="000B192C">
              <w:rPr>
                <w:rFonts w:cs="Times New Roman"/>
              </w:rPr>
              <w:t xml:space="preserve"> – </w:t>
            </w:r>
            <w:r w:rsidRPr="000B192C">
              <w:rPr>
                <w:rFonts w:ascii="Calibri" w:eastAsia="Calibri" w:hAnsi="Calibri" w:cs="Times New Roman"/>
              </w:rPr>
              <w:t>110</w:t>
            </w:r>
            <w:r w:rsidRPr="000B192C">
              <w:rPr>
                <w:rFonts w:cs="Times New Roman"/>
              </w:rPr>
              <w:t xml:space="preserve"> </w:t>
            </w:r>
          </w:p>
        </w:tc>
        <w:tc>
          <w:tcPr>
            <w:tcW w:w="1843" w:type="dxa"/>
            <w:tcBorders>
              <w:bottom w:val="single" w:sz="4" w:space="0" w:color="auto"/>
            </w:tcBorders>
          </w:tcPr>
          <w:p w:rsidR="0009772E" w:rsidRPr="000B192C" w:rsidRDefault="0009772E" w:rsidP="001B2014">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1B2014">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1B2014">
            <w:pPr>
              <w:snapToGrid w:val="0"/>
              <w:spacing w:line="100" w:lineRule="atLeast"/>
              <w:rPr>
                <w:rFonts w:cs="Times New Roman"/>
              </w:rPr>
            </w:pPr>
            <w:r w:rsidRPr="000B192C">
              <w:rPr>
                <w:rFonts w:cs="Times New Roman"/>
              </w:rPr>
              <w:t>- Liczba odbiorców 30</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r w:rsidRPr="000B192C">
              <w:rPr>
                <w:rFonts w:cs="Times New Roman"/>
              </w:rPr>
              <w:t>- Liczba odbiorców 500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900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336C5F" w:rsidRDefault="0009772E" w:rsidP="001B2014">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1B2014">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3" w:type="dxa"/>
            <w:tcBorders>
              <w:bottom w:val="single" w:sz="4" w:space="0" w:color="auto"/>
            </w:tcBorders>
          </w:tcPr>
          <w:p w:rsidR="0009772E" w:rsidRPr="00336C5F" w:rsidRDefault="0009772E" w:rsidP="001B2014">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1B2014">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251A3" w:rsidRDefault="0009772E" w:rsidP="001B2014">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1B2014">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1B2014">
            <w:pPr>
              <w:rPr>
                <w:rFonts w:cs="Times New Roman"/>
              </w:rPr>
            </w:pPr>
          </w:p>
          <w:p w:rsidR="0009772E" w:rsidRPr="007251A3" w:rsidRDefault="0009772E" w:rsidP="001B2014">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proofErr w:type="spellStart"/>
            <w:r w:rsidRPr="007251A3">
              <w:rPr>
                <w:rFonts w:cs="Times New Roman"/>
              </w:rPr>
              <w:t>defaworyzowanych</w:t>
            </w:r>
            <w:proofErr w:type="spellEnd"/>
            <w:r w:rsidRPr="007251A3">
              <w:rPr>
                <w:rFonts w:cs="Times New Roman"/>
              </w:rPr>
              <w:t xml:space="preserve"> – </w:t>
            </w:r>
            <w:r w:rsidRPr="007251A3">
              <w:rPr>
                <w:rFonts w:ascii="Calibri" w:eastAsia="Calibri" w:hAnsi="Calibri" w:cs="Times New Roman"/>
              </w:rPr>
              <w:t>110</w:t>
            </w:r>
            <w:r w:rsidRPr="007251A3">
              <w:rPr>
                <w:rFonts w:cs="Times New Roman"/>
              </w:rPr>
              <w:t xml:space="preserve"> </w:t>
            </w:r>
          </w:p>
          <w:p w:rsidR="0009772E" w:rsidRPr="007251A3" w:rsidRDefault="0009772E" w:rsidP="001B2014">
            <w:pPr>
              <w:rPr>
                <w:rFonts w:cs="Times New Roman"/>
              </w:rPr>
            </w:pP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1B2014">
            <w:pPr>
              <w:rPr>
                <w:rFonts w:cs="Times New Roman"/>
                <w:strike/>
                <w:color w:val="FF0000"/>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336C5F" w:rsidRDefault="0009772E" w:rsidP="001B2014">
            <w:pPr>
              <w:rPr>
                <w:rFonts w:cs="Times New Roman"/>
              </w:rPr>
            </w:pPr>
            <w:r w:rsidRPr="00336C5F">
              <w:rPr>
                <w:rFonts w:cs="Times New Roman"/>
              </w:rPr>
              <w:t>- ogłoszenia w siedzibach JST</w:t>
            </w:r>
          </w:p>
          <w:p w:rsidR="0009772E" w:rsidRPr="00336C5F" w:rsidRDefault="0009772E" w:rsidP="001B2014">
            <w:pPr>
              <w:rPr>
                <w:rFonts w:cs="Times New Roman"/>
              </w:rPr>
            </w:pPr>
            <w:r w:rsidRPr="00336C5F">
              <w:rPr>
                <w:rFonts w:cs="Times New Roman"/>
              </w:rPr>
              <w:t xml:space="preserve">- ogłoszenie na stronie </w:t>
            </w:r>
            <w:proofErr w:type="spellStart"/>
            <w:r w:rsidRPr="00336C5F">
              <w:rPr>
                <w:rFonts w:cs="Times New Roman"/>
              </w:rPr>
              <w:t>www</w:t>
            </w:r>
            <w:proofErr w:type="spellEnd"/>
            <w:r w:rsidRPr="00336C5F">
              <w:rPr>
                <w:rFonts w:cs="Times New Roman"/>
              </w:rPr>
              <w:t xml:space="preserve"> LGD i JST</w:t>
            </w:r>
          </w:p>
          <w:p w:rsidR="0009772E" w:rsidRPr="00336C5F" w:rsidRDefault="0009772E" w:rsidP="001B2014">
            <w:pPr>
              <w:rPr>
                <w:rFonts w:cs="Times New Roman"/>
              </w:rPr>
            </w:pPr>
            <w:r w:rsidRPr="00336C5F">
              <w:rPr>
                <w:rFonts w:cs="Times New Roman"/>
              </w:rPr>
              <w:t>- spotkania informacyjne w gminach</w:t>
            </w:r>
          </w:p>
          <w:p w:rsidR="0009772E" w:rsidRPr="00336C5F" w:rsidRDefault="0009772E" w:rsidP="001B2014">
            <w:pPr>
              <w:rPr>
                <w:rFonts w:cs="Times New Roman"/>
              </w:rPr>
            </w:pPr>
            <w:r w:rsidRPr="00336C5F">
              <w:rPr>
                <w:rFonts w:cs="Times New Roman"/>
              </w:rPr>
              <w:t>- broszura informacyjna</w:t>
            </w:r>
          </w:p>
          <w:p w:rsidR="0009772E" w:rsidRPr="00336C5F" w:rsidRDefault="0009772E" w:rsidP="001B2014">
            <w:pPr>
              <w:rPr>
                <w:rFonts w:cs="Times New Roman"/>
              </w:rPr>
            </w:pPr>
            <w:r w:rsidRPr="00336C5F">
              <w:rPr>
                <w:rFonts w:cs="Times New Roman"/>
              </w:rPr>
              <w:t xml:space="preserve">- zaproszenia na konsultacje dla grup </w:t>
            </w:r>
            <w:proofErr w:type="spellStart"/>
            <w:r w:rsidRPr="00336C5F">
              <w:rPr>
                <w:rFonts w:cs="Times New Roman"/>
              </w:rPr>
              <w:t>defaworyzowanych</w:t>
            </w:r>
            <w:proofErr w:type="spellEnd"/>
            <w:r w:rsidRPr="00336C5F">
              <w:rPr>
                <w:rFonts w:cs="Times New Roman"/>
              </w:rPr>
              <w:t xml:space="preserve"> </w:t>
            </w:r>
          </w:p>
        </w:tc>
        <w:tc>
          <w:tcPr>
            <w:tcW w:w="3260" w:type="dxa"/>
            <w:gridSpan w:val="2"/>
          </w:tcPr>
          <w:p w:rsidR="0009772E" w:rsidRPr="00336C5F" w:rsidRDefault="0009772E" w:rsidP="001B2014">
            <w:pPr>
              <w:rPr>
                <w:rFonts w:cs="Times New Roman"/>
              </w:rPr>
            </w:pPr>
            <w:r w:rsidRPr="00336C5F">
              <w:rPr>
                <w:rFonts w:cs="Times New Roman"/>
              </w:rPr>
              <w:t xml:space="preserve">- Liczba spotkań informacyjnych w gminach – 72 </w:t>
            </w:r>
          </w:p>
          <w:p w:rsidR="0009772E" w:rsidRPr="00336C5F" w:rsidRDefault="0009772E" w:rsidP="001B2014">
            <w:pPr>
              <w:rPr>
                <w:rFonts w:cs="Times New Roman"/>
              </w:rPr>
            </w:pPr>
            <w:r w:rsidRPr="00336C5F">
              <w:rPr>
                <w:rFonts w:cs="Times New Roman"/>
              </w:rPr>
              <w:t>- Liczba spotkań informacyjnych dla mieszkańców w Powiatowym Urzędzie Pracy – 12</w:t>
            </w:r>
          </w:p>
          <w:p w:rsidR="0009772E" w:rsidRPr="00336C5F" w:rsidRDefault="0009772E" w:rsidP="001B2014">
            <w:pPr>
              <w:rPr>
                <w:rFonts w:cs="Times New Roman"/>
              </w:rPr>
            </w:pPr>
            <w:r w:rsidRPr="00336C5F">
              <w:rPr>
                <w:rFonts w:cs="Times New Roman"/>
              </w:rPr>
              <w:t xml:space="preserve">- Liczba zaproszeń na konsultacje dla grup </w:t>
            </w:r>
            <w:proofErr w:type="spellStart"/>
            <w:r w:rsidRPr="00336C5F">
              <w:rPr>
                <w:rFonts w:cs="Times New Roman"/>
              </w:rPr>
              <w:t>defaworyzowanych</w:t>
            </w:r>
            <w:proofErr w:type="spellEnd"/>
            <w:r w:rsidRPr="00336C5F">
              <w:rPr>
                <w:rFonts w:cs="Times New Roman"/>
              </w:rPr>
              <w:t xml:space="preserve"> – 110</w:t>
            </w:r>
          </w:p>
          <w:p w:rsidR="0009772E" w:rsidRPr="00336C5F" w:rsidRDefault="0009772E" w:rsidP="001B2014">
            <w:pPr>
              <w:rPr>
                <w:rFonts w:cs="Times New Roman"/>
              </w:rPr>
            </w:pPr>
            <w:r w:rsidRPr="00336C5F">
              <w:rPr>
                <w:rFonts w:cs="Times New Roman"/>
              </w:rPr>
              <w:t>- Liczba wydanych broszur informacyjnych – 100 szt.</w:t>
            </w:r>
          </w:p>
        </w:tc>
        <w:tc>
          <w:tcPr>
            <w:tcW w:w="1843" w:type="dxa"/>
          </w:tcPr>
          <w:p w:rsidR="0009772E" w:rsidRPr="00336C5F" w:rsidRDefault="0009772E" w:rsidP="001B2014">
            <w:pPr>
              <w:spacing w:line="100" w:lineRule="atLeast"/>
              <w:rPr>
                <w:rFonts w:cs="Times New Roman"/>
              </w:rPr>
            </w:pPr>
            <w:r w:rsidRPr="00336C5F">
              <w:rPr>
                <w:rFonts w:cs="Times New Roman"/>
              </w:rPr>
              <w:t>- Liczba odbiorców 120</w:t>
            </w:r>
          </w:p>
          <w:p w:rsidR="0009772E" w:rsidRPr="00336C5F" w:rsidRDefault="0009772E" w:rsidP="001B2014">
            <w:pPr>
              <w:spacing w:line="100" w:lineRule="atLeast"/>
              <w:rPr>
                <w:rFonts w:cs="Times New Roman"/>
              </w:rPr>
            </w:pPr>
            <w:r w:rsidRPr="00336C5F">
              <w:rPr>
                <w:rFonts w:cs="Times New Roman"/>
              </w:rPr>
              <w:t>- Liczba odbiorców 16</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sidRPr="00336C5F">
              <w:rPr>
                <w:rFonts w:cs="Times New Roman"/>
              </w:rPr>
              <w:t>- Liczba odbiorców  110</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Pr>
                <w:rFonts w:cs="Times New Roman"/>
              </w:rPr>
              <w:t>- Liczb</w:t>
            </w:r>
            <w:r w:rsidRPr="00336C5F">
              <w:rPr>
                <w:rFonts w:cs="Times New Roman"/>
              </w:rPr>
              <w:t>a odbiorców 100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1B2014">
            <w:pPr>
              <w:rPr>
                <w:rFonts w:cs="Times New Roman"/>
              </w:rPr>
            </w:pPr>
            <w:r w:rsidRPr="006E7324">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100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 </w:t>
            </w:r>
          </w:p>
          <w:p w:rsidR="0009772E" w:rsidRPr="006E7324" w:rsidRDefault="0009772E" w:rsidP="001B2014">
            <w:pPr>
              <w:rPr>
                <w:rFonts w:cs="Times New Roman"/>
              </w:rPr>
            </w:pPr>
            <w:r w:rsidRPr="006E7324">
              <w:rPr>
                <w:rFonts w:cs="Times New Roman"/>
              </w:rPr>
              <w:t>- spotkania szkoleniowe w gminach</w:t>
            </w:r>
          </w:p>
          <w:p w:rsidR="0009772E" w:rsidRPr="006E7324" w:rsidRDefault="0009772E" w:rsidP="001B2014">
            <w:pPr>
              <w:rPr>
                <w:rFonts w:cs="Times New Roman"/>
              </w:rPr>
            </w:pPr>
            <w:r w:rsidRPr="006E7324">
              <w:rPr>
                <w:rFonts w:cs="Times New Roman"/>
              </w:rPr>
              <w:t>- broszura informacyjna</w:t>
            </w:r>
          </w:p>
          <w:p w:rsidR="0009772E" w:rsidRPr="006E7324" w:rsidRDefault="0009772E" w:rsidP="001B2014">
            <w:pPr>
              <w:rPr>
                <w:rFonts w:cs="Times New Roman"/>
              </w:rPr>
            </w:pPr>
            <w:r w:rsidRPr="006E7324">
              <w:rPr>
                <w:rFonts w:cs="Times New Roman"/>
              </w:rPr>
              <w:t xml:space="preserve">- zaproszenia na konsultacje dla grup </w:t>
            </w:r>
            <w:proofErr w:type="spellStart"/>
            <w:r w:rsidRPr="006E7324">
              <w:rPr>
                <w:rFonts w:cs="Times New Roman"/>
              </w:rPr>
              <w:t>defaworyzowanych</w:t>
            </w:r>
            <w:proofErr w:type="spellEnd"/>
            <w:r w:rsidRPr="006E7324">
              <w:rPr>
                <w:rFonts w:cs="Times New Roman"/>
              </w:rPr>
              <w:t xml:space="preserve"> </w:t>
            </w:r>
          </w:p>
          <w:p w:rsidR="0009772E" w:rsidRPr="006E7324" w:rsidRDefault="0009772E" w:rsidP="001B2014">
            <w:pPr>
              <w:rPr>
                <w:rFonts w:cs="Times New Roman"/>
              </w:rPr>
            </w:pPr>
            <w:r w:rsidRPr="006E7324">
              <w:rPr>
                <w:rFonts w:cs="Times New Roman"/>
              </w:rPr>
              <w:t>- prezentacje pracowników Biura LGD</w:t>
            </w:r>
          </w:p>
          <w:p w:rsidR="0009772E" w:rsidRPr="006E7324" w:rsidRDefault="0009772E" w:rsidP="001B2014">
            <w:pPr>
              <w:rPr>
                <w:rFonts w:cs="Times New Roman"/>
              </w:rPr>
            </w:pPr>
            <w:r w:rsidRPr="006E7324">
              <w:rPr>
                <w:rFonts w:cs="Times New Roman"/>
              </w:rPr>
              <w:t>- plakaty ogłoszeniowe</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-110</w:t>
            </w:r>
          </w:p>
          <w:p w:rsidR="0009772E" w:rsidRPr="007251A3" w:rsidRDefault="0009772E" w:rsidP="001B2014">
            <w:pPr>
              <w:rPr>
                <w:rFonts w:cs="Times New Roman"/>
              </w:rPr>
            </w:pPr>
            <w:r w:rsidRPr="007251A3">
              <w:rPr>
                <w:rFonts w:cs="Times New Roman"/>
              </w:rPr>
              <w:t xml:space="preserve">- Liczba wydanych broszur informacyjnych – 300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300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 zaproszenia e-mail do organizacji pozarządowych</w:t>
            </w:r>
          </w:p>
          <w:p w:rsidR="0009772E" w:rsidRPr="006E7324" w:rsidRDefault="0009772E" w:rsidP="001B2014">
            <w:pPr>
              <w:rPr>
                <w:rFonts w:cs="Times New Roman"/>
              </w:rPr>
            </w:pPr>
            <w:r w:rsidRPr="006E7324">
              <w:rPr>
                <w:rFonts w:cs="Times New Roman"/>
              </w:rPr>
              <w:t>- wydarzenie / impreza promocyjna</w:t>
            </w:r>
          </w:p>
          <w:p w:rsidR="0009772E" w:rsidRPr="006E7324" w:rsidRDefault="0009772E" w:rsidP="001B2014">
            <w:pPr>
              <w:rPr>
                <w:rFonts w:cs="Times New Roman"/>
              </w:rPr>
            </w:pPr>
            <w:r w:rsidRPr="006E7324">
              <w:rPr>
                <w:rFonts w:cs="Times New Roman"/>
              </w:rPr>
              <w:t>- ulotki i broszury informacyjne</w:t>
            </w:r>
          </w:p>
          <w:p w:rsidR="0009772E" w:rsidRPr="006E7324" w:rsidRDefault="0009772E" w:rsidP="001B2014">
            <w:pPr>
              <w:rPr>
                <w:rFonts w:cs="Times New Roman"/>
              </w:rPr>
            </w:pPr>
            <w:r w:rsidRPr="006E7324">
              <w:rPr>
                <w:rFonts w:cs="Times New Roman"/>
              </w:rPr>
              <w:t>- zaproszenia na konsultacje dla grup de faworyzowanych</w:t>
            </w:r>
          </w:p>
          <w:p w:rsidR="0009772E" w:rsidRPr="006E7324" w:rsidRDefault="0009772E" w:rsidP="001B2014">
            <w:pPr>
              <w:rPr>
                <w:rFonts w:cs="Times New Roman"/>
              </w:rPr>
            </w:pPr>
            <w:r w:rsidRPr="006E7324">
              <w:rPr>
                <w:rFonts w:cs="Times New Roman"/>
              </w:rPr>
              <w:t>- wyjazd studyjny dla mieszkańców</w:t>
            </w:r>
          </w:p>
          <w:p w:rsidR="0009772E" w:rsidRPr="006E7324" w:rsidRDefault="0009772E" w:rsidP="001B2014">
            <w:pPr>
              <w:rPr>
                <w:rFonts w:cs="Times New Roman"/>
              </w:rPr>
            </w:pPr>
            <w:r w:rsidRPr="006E7324">
              <w:rPr>
                <w:rFonts w:cs="Times New Roman"/>
              </w:rPr>
              <w:t>- przedsięwzięcia promocyjne organizowane przez LGD (przygotowanie gadżetów)</w:t>
            </w:r>
          </w:p>
        </w:tc>
        <w:tc>
          <w:tcPr>
            <w:tcW w:w="3260" w:type="dxa"/>
            <w:gridSpan w:val="2"/>
          </w:tcPr>
          <w:p w:rsidR="0009772E" w:rsidRPr="006E7324" w:rsidRDefault="0009772E" w:rsidP="001B2014">
            <w:pPr>
              <w:spacing w:line="100" w:lineRule="atLeast"/>
              <w:rPr>
                <w:rFonts w:cs="Times New Roman"/>
              </w:rPr>
            </w:pPr>
            <w:r w:rsidRPr="006E7324">
              <w:rPr>
                <w:rFonts w:cs="Times New Roman"/>
              </w:rPr>
              <w:t xml:space="preserve">- Liczba ogłoszeń w lokalnej prasie – 2 </w:t>
            </w:r>
          </w:p>
          <w:p w:rsidR="0009772E" w:rsidRPr="006E7324" w:rsidRDefault="0009772E" w:rsidP="001B2014">
            <w:pPr>
              <w:spacing w:line="100" w:lineRule="atLeast"/>
              <w:rPr>
                <w:rFonts w:cs="Times New Roman"/>
              </w:rPr>
            </w:pPr>
            <w:r w:rsidRPr="006E7324">
              <w:rPr>
                <w:rFonts w:cs="Times New Roman"/>
              </w:rPr>
              <w:t xml:space="preserve">- Liczba zaproszeń na konsultacje dla grup </w:t>
            </w:r>
            <w:proofErr w:type="spellStart"/>
            <w:r w:rsidRPr="006E7324">
              <w:rPr>
                <w:rFonts w:cs="Times New Roman"/>
              </w:rPr>
              <w:t>defaworyzowanych</w:t>
            </w:r>
            <w:proofErr w:type="spellEnd"/>
            <w:r w:rsidRPr="006E7324">
              <w:rPr>
                <w:rFonts w:cs="Times New Roman"/>
              </w:rPr>
              <w:t xml:space="preserve"> – 110</w:t>
            </w:r>
          </w:p>
          <w:p w:rsidR="0009772E" w:rsidRPr="006E7324" w:rsidRDefault="0009772E" w:rsidP="001B2014">
            <w:pPr>
              <w:spacing w:line="100" w:lineRule="atLeast"/>
              <w:rPr>
                <w:rFonts w:cs="Times New Roman"/>
              </w:rPr>
            </w:pPr>
            <w:r w:rsidRPr="006E7324">
              <w:rPr>
                <w:rFonts w:cs="Times New Roman"/>
              </w:rPr>
              <w:t xml:space="preserve">- Liczba organizowanych </w:t>
            </w:r>
            <w:proofErr w:type="spellStart"/>
            <w:r w:rsidRPr="006E7324">
              <w:rPr>
                <w:rFonts w:cs="Times New Roman"/>
              </w:rPr>
              <w:t>wyda-rzeń</w:t>
            </w:r>
            <w:proofErr w:type="spellEnd"/>
            <w:r w:rsidRPr="006E7324">
              <w:rPr>
                <w:rFonts w:cs="Times New Roman"/>
              </w:rPr>
              <w:t xml:space="preserve"> i imprez promocyjnych – 1</w:t>
            </w:r>
          </w:p>
          <w:p w:rsidR="0009772E" w:rsidRPr="006E7324" w:rsidRDefault="0009772E" w:rsidP="001B2014">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1B2014">
            <w:pPr>
              <w:rPr>
                <w:rFonts w:cs="Times New Roman"/>
              </w:rPr>
            </w:pPr>
            <w:r w:rsidRPr="006E7324">
              <w:rPr>
                <w:rFonts w:cs="Times New Roman"/>
              </w:rPr>
              <w:t>- Liczba wydanych ulotek – 400</w:t>
            </w:r>
          </w:p>
          <w:p w:rsidR="0009772E" w:rsidRPr="006E7324" w:rsidRDefault="0009772E" w:rsidP="001B2014">
            <w:pPr>
              <w:rPr>
                <w:rFonts w:cs="Times New Roman"/>
              </w:rPr>
            </w:pPr>
          </w:p>
          <w:p w:rsidR="0009772E" w:rsidRPr="006E7324" w:rsidRDefault="0009772E" w:rsidP="001B2014">
            <w:pPr>
              <w:rPr>
                <w:rFonts w:cs="Times New Roman"/>
              </w:rPr>
            </w:pPr>
            <w:r w:rsidRPr="006E7324">
              <w:rPr>
                <w:rFonts w:cs="Times New Roman"/>
              </w:rPr>
              <w:t>- Liczba wydanych broszur informacyjnych – 300</w:t>
            </w:r>
          </w:p>
          <w:p w:rsidR="0009772E" w:rsidRPr="006E7324" w:rsidRDefault="0009772E" w:rsidP="001B2014">
            <w:pPr>
              <w:rPr>
                <w:rFonts w:cs="Times New Roman"/>
              </w:rPr>
            </w:pPr>
            <w:r w:rsidRPr="006E7324">
              <w:rPr>
                <w:rFonts w:cs="Times New Roman"/>
              </w:rPr>
              <w:t xml:space="preserve">- Liczba przedsięwzięć promocyjnych organizowanych przez LGD (przygotowanie gadżetów) – 2 </w:t>
            </w:r>
          </w:p>
        </w:tc>
        <w:tc>
          <w:tcPr>
            <w:tcW w:w="1843" w:type="dxa"/>
          </w:tcPr>
          <w:p w:rsidR="0009772E" w:rsidRPr="006E7324" w:rsidRDefault="0009772E" w:rsidP="001B2014">
            <w:pPr>
              <w:spacing w:line="100" w:lineRule="atLeast"/>
              <w:rPr>
                <w:rFonts w:cs="Times New Roman"/>
              </w:rPr>
            </w:pPr>
            <w:r w:rsidRPr="006E7324">
              <w:rPr>
                <w:rFonts w:cs="Times New Roman"/>
              </w:rPr>
              <w:t>- Liczba odbiorców 8000</w:t>
            </w:r>
          </w:p>
          <w:p w:rsidR="0009772E" w:rsidRPr="006E7324" w:rsidRDefault="0009772E" w:rsidP="001B2014">
            <w:pPr>
              <w:spacing w:line="100" w:lineRule="atLeast"/>
              <w:rPr>
                <w:rFonts w:cs="Times New Roman"/>
              </w:rPr>
            </w:pPr>
            <w:r w:rsidRPr="006E7324">
              <w:rPr>
                <w:rFonts w:cs="Times New Roman"/>
              </w:rPr>
              <w:t>- Liczba odbiorców  110</w:t>
            </w:r>
          </w:p>
          <w:p w:rsidR="0009772E" w:rsidRPr="006E7324" w:rsidRDefault="0009772E" w:rsidP="001B2014">
            <w:pPr>
              <w:snapToGrid w:val="0"/>
              <w:spacing w:line="100" w:lineRule="atLeast"/>
              <w:rPr>
                <w:rFonts w:cs="Times New Roman"/>
              </w:rPr>
            </w:pPr>
          </w:p>
          <w:p w:rsidR="0009772E" w:rsidRPr="006E7324" w:rsidRDefault="0009772E" w:rsidP="001B2014">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1B2014">
            <w:pPr>
              <w:snapToGrid w:val="0"/>
              <w:spacing w:line="100" w:lineRule="atLeast"/>
              <w:rPr>
                <w:rFonts w:cs="Times New Roman"/>
              </w:rPr>
            </w:pPr>
            <w:r w:rsidRPr="006E7324">
              <w:rPr>
                <w:rFonts w:cs="Times New Roman"/>
              </w:rPr>
              <w:t>- Liczba odbiorców 30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1B2014">
            <w:pPr>
              <w:snapToGrid w:val="0"/>
              <w:spacing w:line="100" w:lineRule="atLeast"/>
              <w:rPr>
                <w:rFonts w:cs="Times New Roman"/>
              </w:rPr>
            </w:pPr>
            <w:r w:rsidRPr="006E7324">
              <w:rPr>
                <w:rFonts w:cs="Times New Roman"/>
              </w:rPr>
              <w:t>- Liczba odbiorców 300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w:t>
            </w:r>
          </w:p>
          <w:p w:rsidR="0009772E" w:rsidRPr="00E65071" w:rsidRDefault="0009772E" w:rsidP="001B2014">
            <w:pPr>
              <w:rPr>
                <w:rFonts w:cs="Times New Roman"/>
              </w:rPr>
            </w:pPr>
            <w:r w:rsidRPr="00E65071">
              <w:rPr>
                <w:rFonts w:cs="Times New Roman"/>
              </w:rPr>
              <w:t>- zaproszenia e-mail do organizacji pozarządowych</w:t>
            </w:r>
          </w:p>
          <w:p w:rsidR="0009772E" w:rsidRPr="00E65071" w:rsidRDefault="0009772E" w:rsidP="001B2014">
            <w:pPr>
              <w:rPr>
                <w:rFonts w:cs="Times New Roman"/>
              </w:rPr>
            </w:pPr>
            <w:r w:rsidRPr="00E65071">
              <w:rPr>
                <w:rFonts w:cs="Times New Roman"/>
              </w:rPr>
              <w:t>- wydarzenie / impreza promocyjna</w:t>
            </w:r>
          </w:p>
          <w:p w:rsidR="0009772E" w:rsidRPr="00E65071" w:rsidRDefault="0009772E" w:rsidP="001B2014">
            <w:pPr>
              <w:rPr>
                <w:rFonts w:cs="Times New Roman"/>
              </w:rPr>
            </w:pPr>
            <w:r w:rsidRPr="00E65071">
              <w:rPr>
                <w:rFonts w:cs="Times New Roman"/>
              </w:rPr>
              <w:t>- ulotki i broszury informacyjne</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wydawnictwa i publikacje sfinansowane przez LGD</w:t>
            </w:r>
          </w:p>
          <w:p w:rsidR="0009772E" w:rsidRPr="00E65071" w:rsidRDefault="0009772E" w:rsidP="001B2014">
            <w:pPr>
              <w:rPr>
                <w:rFonts w:cs="Times New Roman"/>
              </w:rPr>
            </w:pPr>
            <w:r w:rsidRPr="00E65071">
              <w:rPr>
                <w:rFonts w:cs="Times New Roman"/>
              </w:rPr>
              <w:t>- przedsięwzięcia promocyjne organizowane przez LGD (przygotowanie gadżetów)</w:t>
            </w:r>
          </w:p>
        </w:tc>
        <w:tc>
          <w:tcPr>
            <w:tcW w:w="3260" w:type="dxa"/>
            <w:gridSpan w:val="2"/>
          </w:tcPr>
          <w:p w:rsidR="0009772E" w:rsidRPr="00E65071" w:rsidRDefault="0009772E" w:rsidP="001B2014">
            <w:pPr>
              <w:rPr>
                <w:rFonts w:cs="Times New Roman"/>
              </w:rPr>
            </w:pPr>
            <w:r w:rsidRPr="00E65071">
              <w:rPr>
                <w:rFonts w:cs="Times New Roman"/>
              </w:rPr>
              <w:t>- Liczba ogłoszeń w lokalnej prasie – 2</w:t>
            </w:r>
          </w:p>
          <w:p w:rsidR="0009772E" w:rsidRPr="00E65071" w:rsidRDefault="0009772E" w:rsidP="001B2014">
            <w:pPr>
              <w:rPr>
                <w:rFonts w:cs="Times New Roman"/>
              </w:rPr>
            </w:pPr>
            <w:r w:rsidRPr="00E65071">
              <w:rPr>
                <w:rFonts w:cs="Times New Roman"/>
              </w:rPr>
              <w:t xml:space="preserve">- Liczba organizowanych </w:t>
            </w:r>
            <w:proofErr w:type="spellStart"/>
            <w:r w:rsidRPr="00E65071">
              <w:rPr>
                <w:rFonts w:cs="Times New Roman"/>
              </w:rPr>
              <w:t>wyda-rzeń</w:t>
            </w:r>
            <w:proofErr w:type="spellEnd"/>
            <w:r w:rsidRPr="00E65071">
              <w:rPr>
                <w:rFonts w:cs="Times New Roman"/>
              </w:rPr>
              <w:t xml:space="preserve"> i imprez promocyjnych – 1</w:t>
            </w:r>
          </w:p>
          <w:p w:rsidR="0009772E" w:rsidRPr="00E65071" w:rsidRDefault="0009772E" w:rsidP="001B2014">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1B2014">
            <w:pPr>
              <w:snapToGrid w:val="0"/>
              <w:spacing w:line="100" w:lineRule="atLeast"/>
              <w:rPr>
                <w:rFonts w:cs="Times New Roman"/>
              </w:rPr>
            </w:pPr>
            <w:r w:rsidRPr="00E65071">
              <w:rPr>
                <w:rFonts w:cs="Times New Roman"/>
              </w:rPr>
              <w:t>- liczba wydanych ulotek – 400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cs="Times New Roman"/>
              </w:rPr>
            </w:pPr>
            <w:r w:rsidRPr="00E65071">
              <w:rPr>
                <w:rFonts w:cs="Times New Roman"/>
              </w:rPr>
              <w:t>- Liczba wydanych broszur informacyjnych – 200</w:t>
            </w:r>
          </w:p>
          <w:p w:rsidR="0009772E" w:rsidRPr="00E65071" w:rsidRDefault="0009772E" w:rsidP="001B2014">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1B2014">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1B2014">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1B2014">
            <w:pPr>
              <w:snapToGrid w:val="0"/>
              <w:spacing w:line="100" w:lineRule="atLeast"/>
              <w:rPr>
                <w:rFonts w:cs="Times New Roman"/>
              </w:rPr>
            </w:pPr>
            <w:r w:rsidRPr="00E65071">
              <w:rPr>
                <w:rFonts w:cs="Times New Roman"/>
              </w:rPr>
              <w:t xml:space="preserve">- Liczba zaproszeń na konsultacje dla grup </w:t>
            </w:r>
            <w:proofErr w:type="spellStart"/>
            <w:r w:rsidRPr="00E65071">
              <w:rPr>
                <w:rFonts w:cs="Times New Roman"/>
              </w:rPr>
              <w:t>defaworyzowanych</w:t>
            </w:r>
            <w:proofErr w:type="spellEnd"/>
            <w:r w:rsidRPr="00E65071">
              <w:rPr>
                <w:rFonts w:cs="Times New Roman"/>
              </w:rPr>
              <w:t xml:space="preserve"> – 110</w:t>
            </w:r>
          </w:p>
        </w:tc>
        <w:tc>
          <w:tcPr>
            <w:tcW w:w="1843" w:type="dxa"/>
          </w:tcPr>
          <w:p w:rsidR="0009772E" w:rsidRPr="00E65071" w:rsidRDefault="0009772E" w:rsidP="001B2014">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1B2014">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1B2014">
            <w:pPr>
              <w:snapToGrid w:val="0"/>
              <w:spacing w:line="100" w:lineRule="atLeast"/>
              <w:rPr>
                <w:rFonts w:cs="Times New Roman"/>
              </w:rPr>
            </w:pPr>
            <w:r w:rsidRPr="00E65071">
              <w:rPr>
                <w:rFonts w:cs="Times New Roman"/>
              </w:rPr>
              <w:t>- Liczba odbiorców 200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1B2014">
            <w:pPr>
              <w:spacing w:line="100" w:lineRule="atLeast"/>
              <w:rPr>
                <w:rFonts w:cs="Times New Roman"/>
              </w:rPr>
            </w:pPr>
            <w:r w:rsidRPr="00E65071">
              <w:rPr>
                <w:rFonts w:cs="Times New Roman"/>
              </w:rPr>
              <w:t>- Liczba odbiorców 400</w:t>
            </w:r>
          </w:p>
          <w:p w:rsidR="0009772E" w:rsidRPr="00E65071" w:rsidRDefault="0009772E" w:rsidP="001B2014">
            <w:pPr>
              <w:spacing w:line="100" w:lineRule="atLeast"/>
              <w:rPr>
                <w:rFonts w:cs="Times New Roman"/>
              </w:rPr>
            </w:pPr>
            <w:r w:rsidRPr="00E65071">
              <w:rPr>
                <w:rFonts w:cs="Times New Roman"/>
              </w:rPr>
              <w:t>- Liczba odbiorców 500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900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110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1B2014">
            <w:pPr>
              <w:rPr>
                <w:rFonts w:cs="Times New Roman"/>
              </w:rPr>
            </w:pPr>
            <w:r w:rsidRPr="00E65071">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rPr>
                <w:rFonts w:cs="Times New Roman"/>
              </w:rPr>
            </w:pPr>
          </w:p>
          <w:p w:rsidR="0009772E" w:rsidRPr="007251A3" w:rsidRDefault="0009772E" w:rsidP="001B2014">
            <w:pPr>
              <w:rPr>
                <w:rFonts w:cs="Times New Roman"/>
              </w:rPr>
            </w:pP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 spotkania szkoleniowe w gminach</w:t>
            </w:r>
          </w:p>
          <w:p w:rsidR="0009772E" w:rsidRPr="00E65071" w:rsidRDefault="0009772E" w:rsidP="001B2014">
            <w:pPr>
              <w:rPr>
                <w:rFonts w:cs="Times New Roman"/>
              </w:rPr>
            </w:pPr>
            <w:r w:rsidRPr="00E65071">
              <w:rPr>
                <w:rFonts w:cs="Times New Roman"/>
              </w:rPr>
              <w:t>- plakaty ogłoszeniowe</w:t>
            </w:r>
          </w:p>
          <w:p w:rsidR="0009772E" w:rsidRPr="00E65071" w:rsidRDefault="0009772E" w:rsidP="001B2014">
            <w:pPr>
              <w:rPr>
                <w:rFonts w:cs="Times New Roman"/>
              </w:rPr>
            </w:pPr>
            <w:r w:rsidRPr="00E65071">
              <w:rPr>
                <w:rFonts w:cs="Times New Roman"/>
              </w:rPr>
              <w:t>- broszura informacyjna</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prezentacje pracowników Biura LGD</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Liczba wydrukowanych plakatów ogłoszeniowych – 200</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rPr>
                <w:rFonts w:cs="Times New Roman"/>
              </w:rPr>
            </w:pPr>
            <w:r w:rsidRPr="007251A3">
              <w:rPr>
                <w:rFonts w:cs="Times New Roman"/>
              </w:rPr>
              <w:t xml:space="preserve">- Liczba wydanych broszur informacyjnych – 200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wniosków 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EA44A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t xml:space="preserve">I </w:t>
            </w:r>
            <w:proofErr w:type="spellStart"/>
            <w:r w:rsidRPr="003760A6">
              <w:rPr>
                <w:rFonts w:cs="Times New Roman"/>
              </w:rPr>
              <w:t>poł</w:t>
            </w:r>
            <w:proofErr w:type="spellEnd"/>
            <w:r w:rsidRPr="003760A6">
              <w:rPr>
                <w:rFonts w:cs="Times New Roman"/>
              </w:rPr>
              <w:t>. 2019(</w:t>
            </w:r>
            <w:proofErr w:type="spellStart"/>
            <w:r w:rsidRPr="003760A6">
              <w:rPr>
                <w:rFonts w:cs="Times New Roman"/>
              </w:rPr>
              <w:t>I–III</w:t>
            </w:r>
            <w:proofErr w:type="spellEnd"/>
            <w:r w:rsidRPr="003760A6">
              <w:rPr>
                <w:rFonts w:cs="Times New Roman"/>
              </w:rPr>
              <w:t>)</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w:t>
            </w:r>
            <w:r w:rsidRPr="003760A6">
              <w:rPr>
                <w:rFonts w:cs="Times New Roman"/>
              </w:rPr>
              <w:lastRenderedPageBreak/>
              <w:t>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lastRenderedPageBreak/>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 grupy</w:t>
            </w:r>
            <w:r>
              <w:rPr>
                <w:rFonts w:cs="Times New Roman"/>
              </w:rPr>
              <w:t xml:space="preserve"> </w:t>
            </w:r>
            <w:proofErr w:type="spellStart"/>
            <w:r w:rsidRPr="003760A6">
              <w:rPr>
                <w:rFonts w:cs="Times New Roman"/>
              </w:rPr>
              <w:t>defaworyzowane</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ogłoszenia w prasie lokalnej/artykuły sponsorowane</w:t>
            </w:r>
          </w:p>
          <w:p w:rsidR="0009772E" w:rsidRPr="003760A6" w:rsidRDefault="0009772E" w:rsidP="001B2014">
            <w:pPr>
              <w:rPr>
                <w:rFonts w:cs="Times New Roman"/>
              </w:rPr>
            </w:pPr>
            <w:r w:rsidRPr="003760A6">
              <w:rPr>
                <w:rFonts w:cs="Times New Roman"/>
              </w:rPr>
              <w:t>- wyjazdy studyjne dla mieszkańców</w:t>
            </w:r>
          </w:p>
          <w:p w:rsidR="0009772E" w:rsidRPr="003760A6" w:rsidRDefault="0009772E" w:rsidP="001B2014">
            <w:pPr>
              <w:rPr>
                <w:rFonts w:cs="Times New Roman"/>
              </w:rPr>
            </w:pPr>
            <w:r w:rsidRPr="003760A6">
              <w:rPr>
                <w:rFonts w:cs="Times New Roman"/>
              </w:rPr>
              <w:t>- konkursy plastyczne dla mieszkańców</w:t>
            </w:r>
          </w:p>
        </w:tc>
        <w:tc>
          <w:tcPr>
            <w:tcW w:w="3260" w:type="dxa"/>
            <w:gridSpan w:val="2"/>
          </w:tcPr>
          <w:p w:rsidR="0009772E" w:rsidRPr="003760A6" w:rsidRDefault="0009772E" w:rsidP="001B2014">
            <w:pPr>
              <w:spacing w:line="100" w:lineRule="atLeast"/>
              <w:rPr>
                <w:rFonts w:cs="Times New Roman"/>
              </w:rPr>
            </w:pPr>
            <w:r w:rsidRPr="003760A6">
              <w:rPr>
                <w:rFonts w:cs="Times New Roman"/>
              </w:rPr>
              <w:t xml:space="preserve">- Liczba ogłoszeń w prasie – 2 </w:t>
            </w:r>
          </w:p>
          <w:p w:rsidR="0009772E" w:rsidRPr="003760A6" w:rsidRDefault="0009772E" w:rsidP="001B2014">
            <w:pPr>
              <w:spacing w:line="100" w:lineRule="atLeast"/>
              <w:rPr>
                <w:rFonts w:cs="Times New Roman"/>
              </w:rPr>
            </w:pPr>
          </w:p>
          <w:p w:rsidR="0009772E" w:rsidRPr="003760A6" w:rsidRDefault="0009772E" w:rsidP="001B2014">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1B2014">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1B2014">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lastRenderedPageBreak/>
              <w:t>- Liczba odbiorców 8000</w:t>
            </w:r>
          </w:p>
          <w:p w:rsidR="0009772E" w:rsidRPr="003760A6" w:rsidRDefault="0009772E" w:rsidP="001B2014">
            <w:pPr>
              <w:rPr>
                <w:rFonts w:cs="Times New Roman"/>
              </w:rPr>
            </w:pPr>
            <w:r w:rsidRPr="003760A6">
              <w:rPr>
                <w:rFonts w:cs="Times New Roman"/>
              </w:rPr>
              <w:t>- Liczba odbiorców 4000</w:t>
            </w:r>
          </w:p>
          <w:p w:rsidR="0009772E" w:rsidRPr="003760A6" w:rsidRDefault="0009772E" w:rsidP="001B2014">
            <w:pPr>
              <w:rPr>
                <w:rFonts w:cs="Times New Roman"/>
              </w:rPr>
            </w:pPr>
          </w:p>
          <w:p w:rsidR="0009772E" w:rsidRPr="003760A6" w:rsidRDefault="0009772E" w:rsidP="001B2014">
            <w:pPr>
              <w:rPr>
                <w:rFonts w:cs="Times New Roman"/>
              </w:rPr>
            </w:pPr>
            <w:r w:rsidRPr="003760A6">
              <w:rPr>
                <w:rFonts w:cs="Times New Roman"/>
              </w:rPr>
              <w:t>- Liczba odbiorców 30</w:t>
            </w:r>
          </w:p>
          <w:p w:rsidR="0009772E" w:rsidRPr="003760A6" w:rsidRDefault="0009772E" w:rsidP="001B2014">
            <w:pPr>
              <w:snapToGrid w:val="0"/>
              <w:spacing w:line="100" w:lineRule="atLeast"/>
              <w:rPr>
                <w:rFonts w:cs="Times New Roman"/>
              </w:rPr>
            </w:pPr>
            <w:r w:rsidRPr="003760A6">
              <w:rPr>
                <w:rFonts w:cs="Times New Roman"/>
              </w:rPr>
              <w:t>- Liczba odbiorców 100</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lastRenderedPageBreak/>
              <w:t xml:space="preserve">I </w:t>
            </w:r>
            <w:proofErr w:type="spellStart"/>
            <w:r w:rsidRPr="003760A6">
              <w:rPr>
                <w:rFonts w:cs="Times New Roman"/>
              </w:rPr>
              <w:t>poł</w:t>
            </w:r>
            <w:proofErr w:type="spellEnd"/>
            <w:r w:rsidRPr="003760A6">
              <w:rPr>
                <w:rFonts w:cs="Times New Roman"/>
              </w:rPr>
              <w:t>. 2019 (IV-IV)</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mieszkańców, w tym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-mieszkańcy, w tym przedstawiciele grup</w:t>
            </w:r>
            <w:r w:rsidRPr="003760A6">
              <w:rPr>
                <w:rFonts w:cs="Times New Roman"/>
                <w:strike/>
              </w:rPr>
              <w:t xml:space="preserve"> </w:t>
            </w:r>
            <w:proofErr w:type="spellStart"/>
            <w:r w:rsidRPr="003760A6">
              <w:rPr>
                <w:rFonts w:cs="Times New Roman"/>
              </w:rPr>
              <w:t>defaworyzowanych</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1B2014">
            <w:pPr>
              <w:rPr>
                <w:rFonts w:cs="Times New Roman"/>
                <w:strike/>
              </w:rPr>
            </w:pPr>
          </w:p>
        </w:tc>
        <w:tc>
          <w:tcPr>
            <w:tcW w:w="3260" w:type="dxa"/>
            <w:gridSpan w:val="2"/>
          </w:tcPr>
          <w:p w:rsidR="0009772E" w:rsidRPr="003760A6" w:rsidRDefault="0009772E" w:rsidP="001B2014">
            <w:pPr>
              <w:spacing w:line="100" w:lineRule="atLeast"/>
              <w:rPr>
                <w:rFonts w:cs="Times New Roman"/>
              </w:rPr>
            </w:pPr>
            <w:r w:rsidRPr="003760A6">
              <w:rPr>
                <w:rFonts w:cs="Times New Roman"/>
              </w:rPr>
              <w:t>- Liczba wydanych ulotek – 200</w:t>
            </w:r>
          </w:p>
          <w:p w:rsidR="0009772E" w:rsidRPr="003760A6" w:rsidRDefault="0009772E" w:rsidP="001B2014">
            <w:pPr>
              <w:spacing w:line="100" w:lineRule="atLeast"/>
              <w:rPr>
                <w:rFonts w:cs="Times New Roman"/>
              </w:rPr>
            </w:pPr>
          </w:p>
          <w:p w:rsidR="0009772E" w:rsidRPr="003760A6" w:rsidRDefault="0009772E" w:rsidP="001B2014">
            <w:pPr>
              <w:rPr>
                <w:rFonts w:cs="Times New Roman"/>
              </w:rPr>
            </w:pPr>
            <w:r w:rsidRPr="003760A6">
              <w:rPr>
                <w:rFonts w:cs="Times New Roman"/>
              </w:rPr>
              <w:t>- Liczba wydanych broszur informacyjnych – 1600</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t>- Liczba odbiorców 200</w:t>
            </w:r>
          </w:p>
          <w:p w:rsidR="0009772E" w:rsidRPr="003760A6" w:rsidRDefault="0009772E" w:rsidP="001B2014">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głównych efektów realizacji LSR, w tym o stopniu osiągniętych wskaźników, wynikach działań ewaluacyjnych</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wszyscy mieszkańcy obszaru LGD (ogół społeczeństwa)</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ogłoszenie w prasie lokalnej/artykuły sponsorowane</w:t>
            </w:r>
          </w:p>
          <w:p w:rsidR="0009772E" w:rsidRPr="00C544EF" w:rsidRDefault="0009772E" w:rsidP="001B2014">
            <w:pPr>
              <w:rPr>
                <w:rFonts w:cs="Times New Roman"/>
              </w:rPr>
            </w:pPr>
            <w:r w:rsidRPr="00C544EF">
              <w:rPr>
                <w:rFonts w:cs="Times New Roman"/>
              </w:rPr>
              <w:t>- impreza promocyjna</w:t>
            </w:r>
          </w:p>
        </w:tc>
        <w:tc>
          <w:tcPr>
            <w:tcW w:w="3260" w:type="dxa"/>
            <w:gridSpan w:val="2"/>
            <w:tcBorders>
              <w:bottom w:val="single" w:sz="4" w:space="0" w:color="auto"/>
            </w:tcBorders>
          </w:tcPr>
          <w:p w:rsidR="0009772E" w:rsidRPr="00C544EF" w:rsidRDefault="0009772E" w:rsidP="001B2014">
            <w:pPr>
              <w:rPr>
                <w:rFonts w:cs="Times New Roman"/>
              </w:rPr>
            </w:pPr>
            <w:r w:rsidRPr="00C544EF">
              <w:rPr>
                <w:rFonts w:cs="Times New Roman"/>
              </w:rPr>
              <w:t>- Liczba ogłoszeń w lokalnej prasie – 3</w:t>
            </w:r>
          </w:p>
          <w:p w:rsidR="0009772E" w:rsidRPr="00C544EF" w:rsidRDefault="0009772E" w:rsidP="001B2014">
            <w:pPr>
              <w:rPr>
                <w:rFonts w:cs="Times New Roman"/>
              </w:rPr>
            </w:pPr>
            <w:r w:rsidRPr="00C544EF">
              <w:rPr>
                <w:rFonts w:cs="Times New Roman"/>
              </w:rPr>
              <w:t>- Liczba artykułów sponsorowanych w lokalnej prasie – 1</w:t>
            </w:r>
          </w:p>
          <w:p w:rsidR="0009772E" w:rsidRPr="00C544EF" w:rsidRDefault="0009772E" w:rsidP="001B2014">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3" w:type="dxa"/>
            <w:tcBorders>
              <w:bottom w:val="single" w:sz="4" w:space="0" w:color="auto"/>
            </w:tcBorders>
          </w:tcPr>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1B2014">
            <w:pPr>
              <w:snapToGrid w:val="0"/>
              <w:spacing w:line="100" w:lineRule="atLeast"/>
              <w:rPr>
                <w:rFonts w:cs="Times New Roman"/>
              </w:rPr>
            </w:pPr>
            <w:r w:rsidRPr="00C544EF">
              <w:rPr>
                <w:rFonts w:cs="Times New Roman"/>
              </w:rPr>
              <w:t>- Liczba odbiorców 4000</w:t>
            </w:r>
          </w:p>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ogłoszonego konkursu/konkursów</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xml:space="preserve">- wszyscy potencjalni wnioskodawcy, w tym przedsiębiorcy, rolnicy, organizacje pozarządowe i pozostali mieszkańcy obszaru, w tym przedstawiciele grup </w:t>
            </w:r>
            <w:proofErr w:type="spellStart"/>
            <w:r w:rsidRPr="00C544EF">
              <w:rPr>
                <w:rFonts w:cs="Times New Roman"/>
              </w:rPr>
              <w:t>defaworyzowanych</w:t>
            </w:r>
            <w:proofErr w:type="spellEnd"/>
            <w:r w:rsidRPr="00C544EF">
              <w:rPr>
                <w:rFonts w:cs="Times New Roman"/>
              </w:rPr>
              <w:t xml:space="preserve"> </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ogłoszenia w lokalnej prasie</w:t>
            </w:r>
          </w:p>
          <w:p w:rsidR="0009772E" w:rsidRPr="00C544EF" w:rsidRDefault="0009772E" w:rsidP="001B2014">
            <w:pPr>
              <w:rPr>
                <w:rFonts w:cs="Times New Roman"/>
              </w:rPr>
            </w:pPr>
            <w:r w:rsidRPr="00C544EF">
              <w:rPr>
                <w:rFonts w:cs="Times New Roman"/>
              </w:rPr>
              <w:t xml:space="preserve">- plakaty </w:t>
            </w:r>
          </w:p>
          <w:p w:rsidR="0009772E" w:rsidRPr="00C544EF" w:rsidRDefault="0009772E" w:rsidP="001B2014">
            <w:pPr>
              <w:rPr>
                <w:rFonts w:cs="Times New Roman"/>
                <w:strike/>
              </w:rPr>
            </w:pP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Liczba ogłoszeń w lokalnej prasie – 2 </w:t>
            </w:r>
          </w:p>
          <w:p w:rsidR="0009772E" w:rsidRPr="007251A3" w:rsidRDefault="0009772E" w:rsidP="001B2014">
            <w:pPr>
              <w:rPr>
                <w:rFonts w:cs="Times New Roman"/>
              </w:rPr>
            </w:pPr>
            <w:r w:rsidRPr="007251A3">
              <w:rPr>
                <w:rFonts w:cs="Times New Roman"/>
              </w:rPr>
              <w:t>- Liczba wydrukowanych plakatów ogłoszeniowych – 350</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10500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124404" w:rsidRDefault="0009772E" w:rsidP="001B2014">
            <w:pPr>
              <w:rPr>
                <w:rFonts w:cs="Times New Roman"/>
              </w:rPr>
            </w:pPr>
            <w:r w:rsidRPr="00124404">
              <w:rPr>
                <w:rFonts w:cs="Times New Roman"/>
              </w:rPr>
              <w:t xml:space="preserve">I </w:t>
            </w:r>
            <w:proofErr w:type="spellStart"/>
            <w:r w:rsidRPr="00124404">
              <w:rPr>
                <w:rFonts w:cs="Times New Roman"/>
              </w:rPr>
              <w:t>poł</w:t>
            </w:r>
            <w:proofErr w:type="spellEnd"/>
            <w:r w:rsidRPr="00124404">
              <w:rPr>
                <w:rFonts w:cs="Times New Roman"/>
              </w:rPr>
              <w:t>. 2019 (IV-</w:t>
            </w:r>
            <w:r w:rsidRPr="00124404">
              <w:rPr>
                <w:rFonts w:cs="Times New Roman"/>
              </w:rPr>
              <w:lastRenderedPageBreak/>
              <w:t>IV)</w:t>
            </w:r>
          </w:p>
        </w:tc>
        <w:tc>
          <w:tcPr>
            <w:tcW w:w="2551"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w:t>
            </w:r>
            <w:proofErr w:type="spellStart"/>
            <w:r w:rsidRPr="00124404">
              <w:rPr>
                <w:rFonts w:cs="Times New Roman"/>
              </w:rPr>
              <w:t>defaworyzowanych</w:t>
            </w:r>
            <w:proofErr w:type="spellEnd"/>
            <w:r w:rsidRPr="00124404">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prasie lokalnej</w:t>
            </w:r>
          </w:p>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1B2014">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1B2014">
            <w:pPr>
              <w:rPr>
                <w:rFonts w:cs="Times New Roman"/>
              </w:rPr>
            </w:pPr>
          </w:p>
        </w:tc>
        <w:tc>
          <w:tcPr>
            <w:tcW w:w="1843" w:type="dxa"/>
            <w:tcBorders>
              <w:bottom w:val="single" w:sz="4" w:space="0" w:color="auto"/>
            </w:tcBorders>
          </w:tcPr>
          <w:p w:rsidR="0009772E" w:rsidRPr="00124404" w:rsidRDefault="0009772E" w:rsidP="001B2014">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1B2014">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lokalnej prasie/artykuły sponsorowane</w:t>
            </w:r>
          </w:p>
          <w:p w:rsidR="0009772E" w:rsidRPr="00A3572A" w:rsidRDefault="0009772E" w:rsidP="001B2014">
            <w:pPr>
              <w:rPr>
                <w:rFonts w:cs="Times New Roman"/>
              </w:rPr>
            </w:pPr>
            <w:r w:rsidRPr="00A3572A">
              <w:rPr>
                <w:rFonts w:cs="Times New Roman"/>
              </w:rPr>
              <w:t>- ulotki i broszury informacyjne</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Liczba ogłoszeń w lokalnej prasie – 2</w:t>
            </w:r>
          </w:p>
          <w:p w:rsidR="0009772E" w:rsidRDefault="0009772E" w:rsidP="001B2014">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1B2014">
            <w:pPr>
              <w:rPr>
                <w:rFonts w:cs="Times New Roman"/>
              </w:rPr>
            </w:pPr>
            <w:r w:rsidRPr="00A3572A">
              <w:rPr>
                <w:rFonts w:cs="Times New Roman"/>
              </w:rPr>
              <w:t>- Liczba wydanych ulotek – 200</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xml:space="preserve">- Liczba wydanych broszur informacyjnych – 1600 </w:t>
            </w:r>
          </w:p>
          <w:p w:rsidR="0009772E" w:rsidRPr="004D6A6B" w:rsidRDefault="0009772E" w:rsidP="001B2014">
            <w:pPr>
              <w:snapToGrid w:val="0"/>
              <w:spacing w:line="100" w:lineRule="atLeast"/>
            </w:pPr>
          </w:p>
        </w:tc>
        <w:tc>
          <w:tcPr>
            <w:tcW w:w="1843" w:type="dxa"/>
            <w:tcBorders>
              <w:bottom w:val="single" w:sz="4" w:space="0" w:color="auto"/>
            </w:tcBorders>
          </w:tcPr>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1B2014">
            <w:pPr>
              <w:snapToGrid w:val="0"/>
              <w:spacing w:line="100" w:lineRule="atLeast"/>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lokalnej prasie</w:t>
            </w:r>
          </w:p>
          <w:p w:rsidR="0009772E" w:rsidRPr="00124404" w:rsidRDefault="0009772E" w:rsidP="001B2014">
            <w:pPr>
              <w:rPr>
                <w:rFonts w:cs="Times New Roman"/>
              </w:rPr>
            </w:pPr>
            <w:r w:rsidRPr="00124404">
              <w:rPr>
                <w:rFonts w:cs="Times New Roman"/>
              </w:rPr>
              <w:t xml:space="preserve">- plakaty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1B2014">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3" w:type="dxa"/>
            <w:tcBorders>
              <w:bottom w:val="single" w:sz="4" w:space="0" w:color="auto"/>
            </w:tcBorders>
          </w:tcPr>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rPr>
            </w:pPr>
            <w:r w:rsidRPr="00124404">
              <w:rPr>
                <w:rFonts w:cs="Times New Roman"/>
              </w:rPr>
              <w:t>- spotkania informacyjno-konsultacyjne</w:t>
            </w:r>
          </w:p>
        </w:tc>
        <w:tc>
          <w:tcPr>
            <w:tcW w:w="3260" w:type="dxa"/>
            <w:gridSpan w:val="2"/>
            <w:tcBorders>
              <w:bottom w:val="single" w:sz="4" w:space="0" w:color="auto"/>
            </w:tcBorders>
          </w:tcPr>
          <w:p w:rsidR="0009772E" w:rsidRPr="00124404" w:rsidRDefault="0009772E" w:rsidP="001B2014">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1B2014">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3" w:type="dxa"/>
            <w:tcBorders>
              <w:bottom w:val="single" w:sz="4" w:space="0" w:color="auto"/>
            </w:tcBorders>
          </w:tcPr>
          <w:p w:rsidR="0009772E" w:rsidRPr="00124404" w:rsidRDefault="0009772E" w:rsidP="001B2014">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1B2014">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w:t>
            </w:r>
            <w:proofErr w:type="spellStart"/>
            <w:r w:rsidRPr="00A3572A">
              <w:rPr>
                <w:rFonts w:ascii="Calibri" w:eastAsia="Calibri" w:hAnsi="Calibri" w:cs="Times New Roman"/>
              </w:rPr>
              <w:t>on-line</w:t>
            </w:r>
            <w:proofErr w:type="spellEnd"/>
            <w:r w:rsidRPr="00A3572A">
              <w:rPr>
                <w:rFonts w:ascii="Calibri" w:eastAsia="Calibri" w:hAnsi="Calibri" w:cs="Times New Roman"/>
              </w:rPr>
              <w:t xml:space="preserv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2020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867FB2" w:rsidRDefault="0009772E" w:rsidP="001B2014">
            <w:pPr>
              <w:rPr>
                <w:rFonts w:cs="Times New Roman"/>
              </w:rPr>
            </w:pPr>
            <w:r w:rsidRPr="00867FB2">
              <w:rPr>
                <w:rFonts w:cs="Times New Roman"/>
              </w:rPr>
              <w:t xml:space="preserve">Aktywizacja mieszkańców, w tym przedstawicieli grup wykluczonych i </w:t>
            </w:r>
            <w:proofErr w:type="spellStart"/>
            <w:r w:rsidRPr="00867FB2">
              <w:rPr>
                <w:rFonts w:cs="Times New Roman"/>
              </w:rPr>
              <w:t>defaworyzowanych</w:t>
            </w:r>
            <w:proofErr w:type="spellEnd"/>
            <w:r w:rsidRPr="00867FB2">
              <w:rPr>
                <w:rFonts w:cs="Times New Roman"/>
              </w:rPr>
              <w:t xml:space="preserve"> ze </w:t>
            </w:r>
            <w:r w:rsidRPr="00867FB2">
              <w:rPr>
                <w:rFonts w:cs="Times New Roman"/>
              </w:rPr>
              <w:lastRenderedPageBreak/>
              <w:t>względu na dostęp do rynku pracy poprzez wsparcie w procesie pozyskiwania dotacji oraz zachętę do udziału w projektach grantowych</w:t>
            </w:r>
          </w:p>
        </w:tc>
        <w:tc>
          <w:tcPr>
            <w:tcW w:w="1985" w:type="dxa"/>
            <w:gridSpan w:val="2"/>
          </w:tcPr>
          <w:p w:rsidR="0009772E" w:rsidRPr="00867FB2" w:rsidRDefault="0009772E" w:rsidP="001B2014">
            <w:pPr>
              <w:rPr>
                <w:rFonts w:cs="Times New Roman"/>
              </w:rPr>
            </w:pPr>
            <w:r w:rsidRPr="00867FB2">
              <w:rPr>
                <w:rFonts w:cs="Times New Roman"/>
              </w:rPr>
              <w:lastRenderedPageBreak/>
              <w:t>Kampania informacyjna nt. głównych założeń LSR na lata 2014-2020</w:t>
            </w:r>
          </w:p>
        </w:tc>
        <w:tc>
          <w:tcPr>
            <w:tcW w:w="2126" w:type="dxa"/>
          </w:tcPr>
          <w:p w:rsidR="0009772E" w:rsidRPr="00867FB2" w:rsidRDefault="0009772E" w:rsidP="001B2014">
            <w:pPr>
              <w:rPr>
                <w:rFonts w:cs="Times New Roman"/>
              </w:rPr>
            </w:pPr>
            <w:r w:rsidRPr="00867FB2">
              <w:rPr>
                <w:rFonts w:cs="Times New Roman"/>
              </w:rPr>
              <w:t xml:space="preserve">- mieszkańcy, w tym przedstawiciele grup </w:t>
            </w:r>
            <w:proofErr w:type="spellStart"/>
            <w:r w:rsidRPr="00867FB2">
              <w:rPr>
                <w:rFonts w:cs="Times New Roman"/>
              </w:rPr>
              <w:t>defaworyzowanych</w:t>
            </w:r>
            <w:proofErr w:type="spellEnd"/>
            <w:r w:rsidRPr="00867FB2">
              <w:rPr>
                <w:rFonts w:cs="Times New Roman"/>
              </w:rPr>
              <w:t xml:space="preserve"> oraz osoby zagrożone </w:t>
            </w:r>
            <w:r w:rsidRPr="00867FB2">
              <w:rPr>
                <w:rFonts w:cs="Times New Roman"/>
              </w:rPr>
              <w:lastRenderedPageBreak/>
              <w:t>wykluczeniem społecznym</w:t>
            </w:r>
          </w:p>
        </w:tc>
        <w:tc>
          <w:tcPr>
            <w:tcW w:w="2835" w:type="dxa"/>
          </w:tcPr>
          <w:p w:rsidR="0009772E" w:rsidRPr="00A3572A" w:rsidRDefault="0009772E" w:rsidP="001B2014">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folder „Dobre praktyki”</w:t>
            </w:r>
          </w:p>
        </w:tc>
        <w:tc>
          <w:tcPr>
            <w:tcW w:w="3260" w:type="dxa"/>
            <w:gridSpan w:val="2"/>
          </w:tcPr>
          <w:p w:rsidR="0009772E" w:rsidRPr="00A3572A" w:rsidRDefault="0009772E" w:rsidP="001B2014">
            <w:pPr>
              <w:rPr>
                <w:rFonts w:ascii="Calibri" w:hAnsi="Calibri" w:cs="Calibri"/>
              </w:rPr>
            </w:pPr>
            <w:r w:rsidRPr="00A3572A">
              <w:rPr>
                <w:rFonts w:ascii="Calibri" w:hAnsi="Calibri" w:cs="Calibri"/>
              </w:rPr>
              <w:lastRenderedPageBreak/>
              <w:t>- Liczba wydanych broszur informacyjnych – 1600</w:t>
            </w:r>
          </w:p>
          <w:p w:rsidR="0009772E" w:rsidRPr="00A3572A" w:rsidRDefault="0009772E" w:rsidP="001B2014">
            <w:pPr>
              <w:rPr>
                <w:rFonts w:ascii="Calibri" w:hAnsi="Calibri" w:cs="Calibri"/>
              </w:rPr>
            </w:pPr>
            <w:r w:rsidRPr="00A3572A">
              <w:rPr>
                <w:rFonts w:ascii="Calibri" w:hAnsi="Calibri" w:cs="Calibri"/>
              </w:rPr>
              <w:t>- Liczba wydanych ulotek – 400</w:t>
            </w:r>
          </w:p>
          <w:p w:rsidR="0009772E" w:rsidRPr="00A3572A" w:rsidRDefault="0009772E" w:rsidP="001B2014">
            <w:pPr>
              <w:rPr>
                <w:rFonts w:ascii="Calibri" w:hAnsi="Calibri" w:cs="Calibri"/>
              </w:rPr>
            </w:pPr>
          </w:p>
          <w:p w:rsidR="0009772E" w:rsidRPr="00A3572A" w:rsidRDefault="0009772E" w:rsidP="001B2014">
            <w:pPr>
              <w:rPr>
                <w:rFonts w:cs="Times New Roman"/>
              </w:rPr>
            </w:pPr>
            <w:r w:rsidRPr="00A3572A">
              <w:rPr>
                <w:rFonts w:cs="Times New Roman"/>
              </w:rPr>
              <w:t>- Liczba spotkań informacyjno-</w:t>
            </w:r>
            <w:r w:rsidRPr="00A3572A">
              <w:rPr>
                <w:rFonts w:cs="Times New Roman"/>
              </w:rPr>
              <w:lastRenderedPageBreak/>
              <w:t>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t xml:space="preserve">- Liczba wydanych folderów „Dobre praktyki” – 2500 </w:t>
            </w: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09772E" w:rsidRPr="0001115C" w:rsidRDefault="0009772E" w:rsidP="001B2014">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09772E" w:rsidRPr="00A3572A" w:rsidRDefault="0009772E" w:rsidP="001B2014">
            <w:pPr>
              <w:rPr>
                <w:rFonts w:cs="Times New Roman"/>
              </w:rPr>
            </w:pPr>
            <w:r w:rsidRPr="00A3572A">
              <w:rPr>
                <w:rFonts w:cs="Times New Roman"/>
              </w:rPr>
              <w:t xml:space="preserve">- Liczba </w:t>
            </w:r>
            <w:r w:rsidRPr="00A3572A">
              <w:rPr>
                <w:rFonts w:cs="Times New Roman"/>
              </w:rPr>
              <w:lastRenderedPageBreak/>
              <w:t>odbiorców 50</w:t>
            </w:r>
          </w:p>
          <w:p w:rsidR="0009772E" w:rsidRPr="00A3572A" w:rsidRDefault="0009772E" w:rsidP="001B2014">
            <w:pPr>
              <w:rPr>
                <w:rFonts w:cs="Times New Roman"/>
              </w:rPr>
            </w:pPr>
            <w:r w:rsidRPr="00A3572A">
              <w:rPr>
                <w:rFonts w:cs="Times New Roman"/>
              </w:rPr>
              <w:t>- Liczba odbiorców 2500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2E56F8" w:rsidRDefault="0009772E" w:rsidP="001B2014">
            <w:pPr>
              <w:rPr>
                <w:rFonts w:cs="Times New Roman"/>
              </w:rPr>
            </w:pPr>
            <w:r w:rsidRPr="002E56F8">
              <w:rPr>
                <w:rFonts w:cs="Times New Roman"/>
              </w:rPr>
              <w:t>- ogłoszenia w lokalnej prasie/artykuły sponsorowane</w:t>
            </w:r>
          </w:p>
          <w:p w:rsidR="0009772E" w:rsidRPr="002E56F8" w:rsidRDefault="0009772E" w:rsidP="001B2014">
            <w:pPr>
              <w:rPr>
                <w:rFonts w:cs="Times New Roman"/>
              </w:rPr>
            </w:pPr>
            <w:r>
              <w:rPr>
                <w:rFonts w:cs="Times New Roman"/>
              </w:rPr>
              <w:t>- plakaty</w:t>
            </w:r>
          </w:p>
          <w:p w:rsidR="0009772E" w:rsidRPr="002E56F8" w:rsidRDefault="0009772E" w:rsidP="001B2014">
            <w:pPr>
              <w:rPr>
                <w:rFonts w:cs="Times New Roman"/>
              </w:rPr>
            </w:pPr>
          </w:p>
        </w:tc>
        <w:tc>
          <w:tcPr>
            <w:tcW w:w="3260" w:type="dxa"/>
            <w:gridSpan w:val="2"/>
          </w:tcPr>
          <w:p w:rsidR="0009772E" w:rsidRPr="002E56F8" w:rsidRDefault="0009772E" w:rsidP="001B2014">
            <w:pPr>
              <w:rPr>
                <w:rFonts w:ascii="Calibri" w:hAnsi="Calibri" w:cs="Calibri"/>
              </w:rPr>
            </w:pPr>
            <w:r w:rsidRPr="002E56F8">
              <w:rPr>
                <w:rFonts w:ascii="Calibri" w:hAnsi="Calibri" w:cs="Calibri"/>
              </w:rPr>
              <w:t>- Liczba ogłoszeń w lokalnej prasie – 2</w:t>
            </w:r>
          </w:p>
          <w:p w:rsidR="0009772E" w:rsidRPr="002E56F8" w:rsidRDefault="0009772E" w:rsidP="001B2014">
            <w:pPr>
              <w:rPr>
                <w:rFonts w:ascii="Calibri" w:hAnsi="Calibri" w:cs="Calibri"/>
              </w:rPr>
            </w:pPr>
            <w:r w:rsidRPr="002E56F8">
              <w:rPr>
                <w:rFonts w:ascii="Calibri" w:hAnsi="Calibri" w:cs="Calibri"/>
              </w:rPr>
              <w:t xml:space="preserve">- Liczba artykułów sponsorowanych w lokalnej prasie – 2 </w:t>
            </w:r>
          </w:p>
          <w:p w:rsidR="0009772E" w:rsidRPr="002E56F8" w:rsidRDefault="0009772E" w:rsidP="001B2014">
            <w:pPr>
              <w:rPr>
                <w:rFonts w:cs="Times New Roman"/>
              </w:rPr>
            </w:pPr>
            <w:r w:rsidRPr="002E56F8">
              <w:rPr>
                <w:rFonts w:ascii="Calibri" w:hAnsi="Calibri" w:cs="Calibri"/>
              </w:rPr>
              <w:t>- Liczba wydrukowanych plakatów ogłoszeniowych – 350</w:t>
            </w:r>
          </w:p>
        </w:tc>
        <w:tc>
          <w:tcPr>
            <w:tcW w:w="1843" w:type="dxa"/>
          </w:tcPr>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p>
          <w:p w:rsidR="0009772E" w:rsidRPr="002E56F8" w:rsidRDefault="0009772E" w:rsidP="001B2014">
            <w:pPr>
              <w:snapToGrid w:val="0"/>
              <w:spacing w:line="100" w:lineRule="atLeast"/>
              <w:rPr>
                <w:rFonts w:ascii="Calibri" w:hAnsi="Calibri" w:cs="Calibri"/>
              </w:rPr>
            </w:pPr>
            <w:r w:rsidRPr="002E56F8">
              <w:rPr>
                <w:rFonts w:ascii="Calibri" w:hAnsi="Calibri" w:cs="Calibri"/>
              </w:rPr>
              <w:t xml:space="preserve">- Liczba odbiorców </w:t>
            </w:r>
          </w:p>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10500</w:t>
            </w:r>
          </w:p>
          <w:p w:rsidR="0009772E" w:rsidRPr="002E56F8"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89337D" w:rsidRDefault="0009772E" w:rsidP="001B2014">
            <w:pPr>
              <w:rPr>
                <w:rFonts w:cs="Times New Roman"/>
              </w:rPr>
            </w:pPr>
            <w:r w:rsidRPr="0089337D">
              <w:rPr>
                <w:rFonts w:cs="Times New Roman"/>
              </w:rPr>
              <w:t>Spotkania szkoleniowe dot. ogłoszonych konkursów oraz imprezy / wydarzenia promujące</w:t>
            </w:r>
          </w:p>
        </w:tc>
        <w:tc>
          <w:tcPr>
            <w:tcW w:w="2126" w:type="dxa"/>
          </w:tcPr>
          <w:p w:rsidR="0009772E" w:rsidRPr="0089337D" w:rsidRDefault="0009772E" w:rsidP="001B2014">
            <w:pPr>
              <w:rPr>
                <w:rFonts w:cs="Times New Roman"/>
              </w:rPr>
            </w:pPr>
            <w:r w:rsidRPr="0089337D">
              <w:rPr>
                <w:rFonts w:cs="Times New Roman"/>
              </w:rPr>
              <w:t xml:space="preserve">- wszyscy potencjalni wnioskodawcy, w tym przedsiębiorcy, rolnicy, organizacje pozarządowe i pozostali mieszkańcy obszaru, w tym przedstawiciele grup </w:t>
            </w:r>
            <w:proofErr w:type="spellStart"/>
            <w:r w:rsidRPr="0089337D">
              <w:rPr>
                <w:rFonts w:cs="Times New Roman"/>
              </w:rPr>
              <w:t>defaworyzowanych</w:t>
            </w:r>
            <w:proofErr w:type="spellEnd"/>
            <w:r w:rsidRPr="0089337D">
              <w:rPr>
                <w:rFonts w:cs="Times New Roman"/>
              </w:rPr>
              <w:t xml:space="preserve"> </w:t>
            </w:r>
          </w:p>
        </w:tc>
        <w:tc>
          <w:tcPr>
            <w:tcW w:w="2835" w:type="dxa"/>
          </w:tcPr>
          <w:p w:rsidR="0009772E" w:rsidRPr="0089337D" w:rsidRDefault="0009772E" w:rsidP="001B2014">
            <w:pPr>
              <w:rPr>
                <w:rFonts w:cs="Times New Roman"/>
              </w:rPr>
            </w:pPr>
            <w:r w:rsidRPr="0089337D">
              <w:rPr>
                <w:rFonts w:cs="Times New Roman"/>
              </w:rPr>
              <w:t>- ogłoszenia w lokalnej prasie</w:t>
            </w:r>
          </w:p>
          <w:p w:rsidR="0009772E" w:rsidRPr="0089337D" w:rsidRDefault="0009772E" w:rsidP="001B2014">
            <w:pPr>
              <w:rPr>
                <w:rFonts w:cs="Times New Roman"/>
              </w:rPr>
            </w:pPr>
            <w:r w:rsidRPr="0089337D">
              <w:rPr>
                <w:rFonts w:cs="Times New Roman"/>
              </w:rPr>
              <w:t>- spotkania szkoleniowe</w:t>
            </w:r>
          </w:p>
          <w:p w:rsidR="0009772E" w:rsidRPr="0089337D" w:rsidRDefault="0009772E" w:rsidP="001B2014">
            <w:pPr>
              <w:rPr>
                <w:rFonts w:cs="Times New Roman"/>
              </w:rPr>
            </w:pPr>
            <w:r w:rsidRPr="0089337D">
              <w:rPr>
                <w:rFonts w:cs="Times New Roman"/>
              </w:rPr>
              <w:t>- broszura informacyjna</w:t>
            </w:r>
          </w:p>
          <w:p w:rsidR="0009772E" w:rsidRPr="0089337D" w:rsidRDefault="0009772E" w:rsidP="001B2014">
            <w:pPr>
              <w:rPr>
                <w:rFonts w:cs="Times New Roman"/>
              </w:rPr>
            </w:pPr>
            <w:r w:rsidRPr="0089337D">
              <w:rPr>
                <w:rFonts w:cs="Times New Roman"/>
              </w:rPr>
              <w:t>- impreza promocyjna</w:t>
            </w:r>
          </w:p>
          <w:p w:rsidR="0009772E" w:rsidRPr="0089337D" w:rsidRDefault="0009772E" w:rsidP="001B2014">
            <w:pPr>
              <w:rPr>
                <w:rFonts w:cs="Times New Roman"/>
              </w:rPr>
            </w:pPr>
            <w:r w:rsidRPr="0089337D">
              <w:rPr>
                <w:rFonts w:cs="Times New Roman"/>
              </w:rPr>
              <w:t>- działania promujące LSR</w:t>
            </w:r>
          </w:p>
        </w:tc>
        <w:tc>
          <w:tcPr>
            <w:tcW w:w="3260" w:type="dxa"/>
            <w:gridSpan w:val="2"/>
          </w:tcPr>
          <w:p w:rsidR="0009772E" w:rsidRPr="0089337D" w:rsidRDefault="0009772E" w:rsidP="001B2014">
            <w:pPr>
              <w:rPr>
                <w:rFonts w:ascii="Calibri" w:hAnsi="Calibri" w:cs="Calibri"/>
              </w:rPr>
            </w:pPr>
            <w:r w:rsidRPr="0089337D">
              <w:rPr>
                <w:rFonts w:ascii="Calibri" w:hAnsi="Calibri" w:cs="Calibri"/>
              </w:rPr>
              <w:t>- Liczba ogłoszeń w lokalnej prasie – 3</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spotkań (szkoleń)</w:t>
            </w:r>
            <w:r>
              <w:rPr>
                <w:rFonts w:ascii="Calibri" w:hAnsi="Calibri" w:cs="Calibri"/>
              </w:rPr>
              <w:t>**</w:t>
            </w:r>
            <w:r w:rsidRPr="0089337D">
              <w:rPr>
                <w:rFonts w:ascii="Calibri" w:hAnsi="Calibri" w:cs="Calibri"/>
              </w:rPr>
              <w:t xml:space="preserve"> – 3</w:t>
            </w:r>
          </w:p>
          <w:p w:rsidR="0009772E" w:rsidRPr="0089337D" w:rsidRDefault="0009772E" w:rsidP="001B2014">
            <w:pPr>
              <w:rPr>
                <w:rFonts w:ascii="Calibri" w:hAnsi="Calibri" w:cs="Calibri"/>
              </w:rPr>
            </w:pPr>
            <w:r w:rsidRPr="0089337D">
              <w:rPr>
                <w:rFonts w:ascii="Calibri" w:hAnsi="Calibri" w:cs="Calibri"/>
              </w:rPr>
              <w:t>- Liczba wydanych broszur informacyjnych – 1600</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imprez promocyjnych</w:t>
            </w:r>
            <w:r>
              <w:rPr>
                <w:rFonts w:ascii="Calibri" w:hAnsi="Calibri" w:cs="Calibri"/>
              </w:rPr>
              <w:t>*</w:t>
            </w:r>
            <w:r w:rsidRPr="0089337D">
              <w:rPr>
                <w:rFonts w:ascii="Calibri" w:hAnsi="Calibri" w:cs="Calibri"/>
              </w:rPr>
              <w:t xml:space="preserve"> – 1 </w:t>
            </w:r>
          </w:p>
          <w:p w:rsidR="0009772E" w:rsidRPr="0089337D" w:rsidRDefault="0009772E" w:rsidP="001B2014">
            <w:pPr>
              <w:spacing w:line="100" w:lineRule="atLeast"/>
              <w:rPr>
                <w:rFonts w:ascii="Calibri" w:hAnsi="Calibri" w:cs="Calibri"/>
              </w:rPr>
            </w:pPr>
            <w:r w:rsidRPr="0089337D">
              <w:rPr>
                <w:rFonts w:cs="Times New Roman"/>
              </w:rPr>
              <w:t>- Liczba zorganizowanych działań promujących LSR</w:t>
            </w:r>
            <w:r>
              <w:rPr>
                <w:rFonts w:cs="Times New Roman"/>
              </w:rPr>
              <w:t>*</w:t>
            </w:r>
            <w:r w:rsidRPr="0089337D">
              <w:rPr>
                <w:rFonts w:cs="Times New Roman"/>
              </w:rPr>
              <w:t xml:space="preserve"> – 1</w:t>
            </w:r>
          </w:p>
        </w:tc>
        <w:tc>
          <w:tcPr>
            <w:tcW w:w="1843" w:type="dxa"/>
          </w:tcPr>
          <w:p w:rsidR="0009772E" w:rsidRPr="0089337D" w:rsidRDefault="0009772E" w:rsidP="001B2014">
            <w:pPr>
              <w:snapToGrid w:val="0"/>
              <w:spacing w:line="100" w:lineRule="atLeast"/>
              <w:rPr>
                <w:rFonts w:ascii="Calibri" w:hAnsi="Calibri" w:cs="Calibri"/>
              </w:rPr>
            </w:pPr>
            <w:r w:rsidRPr="0089337D">
              <w:rPr>
                <w:rFonts w:ascii="Calibri" w:hAnsi="Calibri" w:cs="Calibri"/>
              </w:rPr>
              <w:t>- Liczba odbiorców 12000</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35</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1600</w:t>
            </w:r>
          </w:p>
          <w:p w:rsidR="0009772E" w:rsidRPr="0089337D" w:rsidRDefault="0009772E" w:rsidP="001B2014">
            <w:pPr>
              <w:rPr>
                <w:rFonts w:cs="Times New Roman"/>
              </w:rPr>
            </w:pPr>
            <w:r w:rsidRPr="0089337D">
              <w:rPr>
                <w:rFonts w:cs="Times New Roman"/>
              </w:rPr>
              <w:t>- Liczba odbiorców 400</w:t>
            </w:r>
          </w:p>
          <w:p w:rsidR="0009772E" w:rsidRPr="0089337D" w:rsidRDefault="0009772E" w:rsidP="001B2014">
            <w:pPr>
              <w:rPr>
                <w:rFonts w:cs="Times New Roman"/>
              </w:rPr>
            </w:pPr>
            <w:r w:rsidRPr="0089337D">
              <w:rPr>
                <w:rFonts w:cs="Times New Roman"/>
              </w:rPr>
              <w:t>- Liczba odbiorców 250</w:t>
            </w:r>
          </w:p>
        </w:tc>
      </w:tr>
      <w:tr w:rsidR="0009772E" w:rsidRPr="00F00FB8" w:rsidTr="001B2014">
        <w:tc>
          <w:tcPr>
            <w:tcW w:w="710" w:type="dxa"/>
          </w:tcPr>
          <w:p w:rsidR="0009772E" w:rsidRPr="00590864" w:rsidRDefault="0009772E" w:rsidP="001B2014">
            <w:pPr>
              <w:rPr>
                <w:rFonts w:cs="Times New Roman"/>
              </w:rPr>
            </w:pPr>
            <w:r w:rsidRPr="00590864">
              <w:rPr>
                <w:rFonts w:cs="Times New Roman"/>
              </w:rPr>
              <w:t xml:space="preserve">II </w:t>
            </w:r>
            <w:proofErr w:type="spellStart"/>
            <w:r w:rsidRPr="00590864">
              <w:rPr>
                <w:rFonts w:cs="Times New Roman"/>
              </w:rPr>
              <w:t>poł</w:t>
            </w:r>
            <w:proofErr w:type="spellEnd"/>
            <w:r w:rsidRPr="00590864">
              <w:rPr>
                <w:rFonts w:cs="Times New Roman"/>
              </w:rPr>
              <w:t>. 2020</w:t>
            </w:r>
          </w:p>
        </w:tc>
        <w:tc>
          <w:tcPr>
            <w:tcW w:w="2551" w:type="dxa"/>
          </w:tcPr>
          <w:p w:rsidR="0009772E" w:rsidRPr="00590864" w:rsidRDefault="0009772E" w:rsidP="001B2014">
            <w:pPr>
              <w:rPr>
                <w:rFonts w:cs="Times New Roman"/>
              </w:rPr>
            </w:pPr>
            <w:r w:rsidRPr="00590864">
              <w:rPr>
                <w:rFonts w:cs="Times New Roman"/>
              </w:rPr>
              <w:t xml:space="preserve">Zapewnienie informacji dla potencjalnych wnioskodawców o głównych zasadach interpretacji </w:t>
            </w:r>
            <w:r w:rsidRPr="00590864">
              <w:rPr>
                <w:rFonts w:cs="Times New Roman"/>
              </w:rPr>
              <w:lastRenderedPageBreak/>
              <w:t>poszczególnych kryteriów oceny używanych przez Radę LGD, w tym również o kategoriach preferowanych operacji w największym stopniu realizujących założenia LSR</w:t>
            </w:r>
          </w:p>
        </w:tc>
        <w:tc>
          <w:tcPr>
            <w:tcW w:w="1985" w:type="dxa"/>
            <w:gridSpan w:val="2"/>
          </w:tcPr>
          <w:p w:rsidR="0009772E" w:rsidRPr="00A3572A" w:rsidRDefault="0009772E" w:rsidP="001B2014">
            <w:pPr>
              <w:rPr>
                <w:rFonts w:cs="Times New Roman"/>
              </w:rPr>
            </w:pPr>
            <w:r w:rsidRPr="00A3572A">
              <w:rPr>
                <w:rFonts w:cs="Times New Roman"/>
              </w:rPr>
              <w:lastRenderedPageBreak/>
              <w:t>Spotkania szkoleniowe dot. ogłoszonych konkursów</w:t>
            </w:r>
          </w:p>
        </w:tc>
        <w:tc>
          <w:tcPr>
            <w:tcW w:w="2126" w:type="dxa"/>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w:t>
            </w:r>
            <w:r w:rsidRPr="00A3572A">
              <w:rPr>
                <w:rFonts w:cs="Times New Roman"/>
              </w:rPr>
              <w:lastRenderedPageBreak/>
              <w:t xml:space="preserve">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Pr>
          <w:p w:rsidR="0009772E" w:rsidRPr="00A3572A" w:rsidRDefault="0009772E" w:rsidP="001B2014">
            <w:pPr>
              <w:rPr>
                <w:rFonts w:cs="Times New Roman"/>
              </w:rPr>
            </w:pPr>
            <w:r w:rsidRPr="00A3572A">
              <w:rPr>
                <w:rFonts w:cs="Times New Roman"/>
              </w:rPr>
              <w:lastRenderedPageBreak/>
              <w:t xml:space="preserve">- spotkania szkoleniowe </w:t>
            </w:r>
          </w:p>
          <w:p w:rsidR="0009772E" w:rsidRPr="00A3572A" w:rsidRDefault="0009772E" w:rsidP="001B2014">
            <w:pPr>
              <w:rPr>
                <w:rFonts w:cs="Times New Roman"/>
              </w:rPr>
            </w:pPr>
          </w:p>
        </w:tc>
        <w:tc>
          <w:tcPr>
            <w:tcW w:w="3260" w:type="dxa"/>
            <w:gridSpan w:val="2"/>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spacing w:line="100" w:lineRule="atLeast"/>
              <w:rPr>
                <w:rFonts w:ascii="Calibri" w:hAnsi="Calibri" w:cs="Calibri"/>
              </w:rPr>
            </w:pP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w tym o stopniu osiągania celów</w:t>
            </w:r>
            <w:r>
              <w:rPr>
                <w:rFonts w:cs="Times New Roman"/>
              </w:rPr>
              <w:br/>
            </w:r>
            <w:r w:rsidRPr="00F00FB8">
              <w:rPr>
                <w:rFonts w:cs="Times New Roman"/>
              </w:rPr>
              <w:t>i wskaźników, wyniki bieżącego monitoringu i działań ewaluacyjnych</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ogłoszenie w prasie lokalnej/artykuły sponsorowane</w:t>
            </w:r>
          </w:p>
          <w:p w:rsidR="0009772E" w:rsidRPr="006761D4" w:rsidRDefault="0009772E" w:rsidP="001B2014">
            <w:pPr>
              <w:rPr>
                <w:rFonts w:cs="Times New Roman"/>
              </w:rPr>
            </w:pPr>
            <w:r w:rsidRPr="006761D4">
              <w:rPr>
                <w:rFonts w:cs="Times New Roman"/>
              </w:rPr>
              <w:t xml:space="preserve">- plakaty </w:t>
            </w:r>
          </w:p>
          <w:p w:rsidR="0009772E" w:rsidRPr="006761D4" w:rsidRDefault="0009772E" w:rsidP="001B2014">
            <w:pPr>
              <w:rPr>
                <w:rFonts w:cs="Times New Roman"/>
              </w:rPr>
            </w:pPr>
            <w:r w:rsidRPr="006761D4">
              <w:rPr>
                <w:rFonts w:cs="Times New Roman"/>
              </w:rPr>
              <w:t>- spotkania informacyjno-konsultacyjne</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4D6A6B" w:rsidRDefault="0009772E" w:rsidP="001B2014">
            <w:pPr>
              <w:rPr>
                <w:rFonts w:ascii="Calibri" w:hAnsi="Calibri" w:cs="Calibri"/>
              </w:rPr>
            </w:pPr>
            <w:r w:rsidRPr="004D6A6B">
              <w:rPr>
                <w:rFonts w:ascii="Calibri" w:hAnsi="Calibri" w:cs="Calibri"/>
              </w:rPr>
              <w:t>- Liczba ogłoszeń w lokalnej prasie – 5</w:t>
            </w:r>
          </w:p>
          <w:p w:rsidR="0009772E" w:rsidRPr="004D6A6B" w:rsidRDefault="0009772E" w:rsidP="001B2014">
            <w:pPr>
              <w:rPr>
                <w:rFonts w:ascii="Calibri" w:hAnsi="Calibri" w:cs="Calibri"/>
              </w:rPr>
            </w:pPr>
            <w:r w:rsidRPr="004D6A6B">
              <w:rPr>
                <w:rFonts w:ascii="Calibri" w:hAnsi="Calibri" w:cs="Calibri"/>
              </w:rPr>
              <w:t xml:space="preserve">- Liczba artykułów sponsorowanych w lokalnej prasie – 2 </w:t>
            </w:r>
          </w:p>
          <w:p w:rsidR="0009772E" w:rsidRPr="004D6A6B" w:rsidRDefault="0009772E" w:rsidP="001B2014">
            <w:pPr>
              <w:rPr>
                <w:rFonts w:ascii="Calibri" w:hAnsi="Calibri" w:cs="Calibri"/>
              </w:rPr>
            </w:pPr>
            <w:r w:rsidRPr="004D6A6B">
              <w:rPr>
                <w:rFonts w:ascii="Calibri" w:hAnsi="Calibri" w:cs="Calibri"/>
              </w:rPr>
              <w:t>- Liczba wydrukowanych plakatów ogłoszeniowych – 350</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09772E" w:rsidRPr="004D6A6B" w:rsidRDefault="0009772E" w:rsidP="001B2014">
            <w:pPr>
              <w:rPr>
                <w:rFonts w:cs="Times New Roman"/>
              </w:rPr>
            </w:pPr>
            <w:r w:rsidRPr="004D6A6B">
              <w:rPr>
                <w:rFonts w:ascii="Calibri" w:hAnsi="Calibri" w:cs="Calibri"/>
              </w:rPr>
              <w:t>- Liczba zorganizowanych imprez promocyjnych</w:t>
            </w:r>
            <w:r>
              <w:rPr>
                <w:rFonts w:ascii="Calibri" w:hAnsi="Calibri" w:cs="Calibri"/>
              </w:rPr>
              <w:t>*</w:t>
            </w:r>
            <w:r w:rsidRPr="004D6A6B">
              <w:rPr>
                <w:rFonts w:ascii="Calibri" w:hAnsi="Calibri" w:cs="Calibri"/>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20000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8000</w:t>
            </w:r>
          </w:p>
          <w:p w:rsidR="0009772E" w:rsidRPr="004D6A6B" w:rsidRDefault="0009772E" w:rsidP="001B2014">
            <w:pPr>
              <w:snapToGrid w:val="0"/>
              <w:spacing w:line="100" w:lineRule="atLeast"/>
              <w:rPr>
                <w:rFonts w:ascii="Calibri" w:hAnsi="Calibri" w:cs="Calibri"/>
              </w:rPr>
            </w:pP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10500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50</w:t>
            </w: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400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F00FB8" w:rsidRDefault="0009772E" w:rsidP="001B2014">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09772E" w:rsidRPr="00F00FB8" w:rsidRDefault="0009772E" w:rsidP="001B2014">
            <w:pPr>
              <w:rPr>
                <w:rFonts w:cs="Times New Roman"/>
              </w:rPr>
            </w:pPr>
            <w:r w:rsidRPr="00F00FB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2021</w:t>
            </w:r>
          </w:p>
        </w:tc>
      </w:tr>
      <w:tr w:rsidR="0009772E" w:rsidRPr="00F00FB8" w:rsidTr="001B2014">
        <w:tc>
          <w:tcPr>
            <w:tcW w:w="710" w:type="dxa"/>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t>
            </w:r>
            <w:r w:rsidRPr="00A3572A">
              <w:rPr>
                <w:rFonts w:cs="Times New Roman"/>
              </w:rPr>
              <w:lastRenderedPageBreak/>
              <w:t>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Spotkania nt. zasad oceniania i wyboru </w:t>
            </w:r>
            <w:r w:rsidRPr="00A3572A">
              <w:rPr>
                <w:rFonts w:cs="Times New Roman"/>
              </w:rPr>
              <w:lastRenderedPageBreak/>
              <w:t>operacji przez LGD z elementami warsztatów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 wszyscy potencjalni wnioskodawcy, w </w:t>
            </w:r>
            <w:r w:rsidRPr="00A3572A">
              <w:rPr>
                <w:rFonts w:cs="Times New Roman"/>
              </w:rPr>
              <w:lastRenderedPageBreak/>
              <w:t xml:space="preserve">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6761D4" w:rsidRDefault="0009772E" w:rsidP="001B2014">
            <w:pPr>
              <w:rPr>
                <w:rFonts w:cs="Times New Roman"/>
              </w:rPr>
            </w:pPr>
            <w:r w:rsidRPr="00A3572A">
              <w:rPr>
                <w:rFonts w:cs="Times New Roman"/>
              </w:rPr>
              <w:lastRenderedPageBreak/>
              <w:t xml:space="preserve">- ogłoszenia w prasie/artykuły </w:t>
            </w:r>
            <w:r w:rsidRPr="00A3572A">
              <w:rPr>
                <w:rFonts w:cs="Times New Roman"/>
              </w:rPr>
              <w:lastRenderedPageBreak/>
              <w:t>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09772E" w:rsidRPr="00A3572A" w:rsidRDefault="0009772E" w:rsidP="001B2014">
            <w:pPr>
              <w:rPr>
                <w:rFonts w:cs="Times New Roman"/>
              </w:rPr>
            </w:pPr>
            <w:r w:rsidRPr="00A3572A">
              <w:rPr>
                <w:rFonts w:cs="Times New Roman"/>
              </w:rPr>
              <w:t xml:space="preserve">- działania promujące LSR </w:t>
            </w:r>
          </w:p>
          <w:p w:rsidR="0009772E" w:rsidRPr="00A3572A" w:rsidRDefault="0009772E" w:rsidP="001B2014">
            <w:pPr>
              <w:rPr>
                <w:rFonts w:cs="Times New Roman"/>
              </w:rPr>
            </w:pPr>
            <w:r w:rsidRPr="00A3572A">
              <w:rPr>
                <w:rFonts w:cs="Times New Roman"/>
              </w:rPr>
              <w:t>-  impreza promocyjna</w:t>
            </w:r>
          </w:p>
          <w:p w:rsidR="0009772E" w:rsidRPr="0073746C" w:rsidRDefault="0009772E" w:rsidP="001B2014">
            <w:pPr>
              <w:rPr>
                <w:rFonts w:cs="Times New Roman"/>
                <w:color w:val="FF0000"/>
              </w:rPr>
            </w:pPr>
            <w:r w:rsidRPr="00A3572A">
              <w:rPr>
                <w:rFonts w:cs="Times New Roman"/>
              </w:rPr>
              <w:t>- plakaty</w:t>
            </w:r>
            <w:r>
              <w:rPr>
                <w:rFonts w:cs="Times New Roman"/>
              </w:rPr>
              <w:t xml:space="preserve"> </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Pr>
                <w:rFonts w:cs="Times New Roman"/>
              </w:rPr>
              <w:lastRenderedPageBreak/>
              <w:t xml:space="preserve">- Liczba </w:t>
            </w:r>
            <w:r w:rsidRPr="004D6A6B">
              <w:rPr>
                <w:rFonts w:cs="Times New Roman"/>
              </w:rPr>
              <w:t>ogłoszeń w lokalnej</w:t>
            </w:r>
            <w:r>
              <w:rPr>
                <w:rFonts w:cs="Times New Roman"/>
                <w:color w:val="FF0000"/>
              </w:rPr>
              <w:t xml:space="preserve"> </w:t>
            </w:r>
            <w:r>
              <w:rPr>
                <w:rFonts w:cs="Times New Roman"/>
              </w:rPr>
              <w:t xml:space="preserve">prasie </w:t>
            </w:r>
            <w:r w:rsidRPr="00A3572A">
              <w:rPr>
                <w:rFonts w:cs="Times New Roman"/>
              </w:rPr>
              <w:t>– 4</w:t>
            </w:r>
          </w:p>
          <w:p w:rsidR="0009772E" w:rsidRPr="00A3572A" w:rsidRDefault="0009772E" w:rsidP="001B2014">
            <w:pPr>
              <w:rPr>
                <w:rFonts w:cs="Times New Roman"/>
              </w:rPr>
            </w:pPr>
            <w:r w:rsidRPr="00A3572A">
              <w:rPr>
                <w:rFonts w:cs="Times New Roman"/>
              </w:rPr>
              <w:lastRenderedPageBreak/>
              <w:t>- Liczba artykułów sponsorowanych – 2</w:t>
            </w:r>
          </w:p>
          <w:p w:rsidR="0009772E" w:rsidRPr="00A3572A" w:rsidRDefault="0009772E" w:rsidP="001B2014">
            <w:pPr>
              <w:rPr>
                <w:rFonts w:cs="Times New Roman"/>
              </w:rPr>
            </w:pPr>
            <w:r w:rsidRPr="00A3572A">
              <w:rPr>
                <w:rFonts w:cs="Times New Roman"/>
              </w:rPr>
              <w:t>- Liczba wydanych broszur informacyjnych – 3200</w:t>
            </w:r>
          </w:p>
          <w:p w:rsidR="0009772E" w:rsidRPr="00A3572A" w:rsidRDefault="0009772E" w:rsidP="001B2014">
            <w:pPr>
              <w:rPr>
                <w:rFonts w:cs="Times New Roman"/>
              </w:rPr>
            </w:pPr>
            <w:r w:rsidRPr="00A3572A">
              <w:rPr>
                <w:rFonts w:cs="Times New Roman"/>
              </w:rPr>
              <w:t xml:space="preserve">- Liczba wydanych ulotek – 400 </w:t>
            </w:r>
          </w:p>
          <w:p w:rsidR="0009772E" w:rsidRPr="006A0D58" w:rsidRDefault="0009772E" w:rsidP="001B2014">
            <w:pPr>
              <w:rPr>
                <w:rFonts w:cs="Times New Roman"/>
                <w:strike/>
                <w:color w:val="FF0000"/>
              </w:rPr>
            </w:pP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3</w:t>
            </w:r>
          </w:p>
          <w:p w:rsidR="0009772E" w:rsidRPr="00A3572A" w:rsidRDefault="0009772E" w:rsidP="001B2014">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16000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8000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3200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cs="Times New Roman"/>
              </w:rPr>
            </w:pPr>
            <w:r w:rsidRPr="00A3572A">
              <w:rPr>
                <w:rFonts w:cs="Times New Roman"/>
              </w:rPr>
              <w:t>- Liczba odbiorców 75</w:t>
            </w:r>
          </w:p>
          <w:p w:rsidR="0009772E" w:rsidRPr="00A3572A" w:rsidRDefault="0009772E" w:rsidP="001B2014">
            <w:pPr>
              <w:snapToGrid w:val="0"/>
              <w:spacing w:line="100" w:lineRule="atLeast"/>
              <w:rPr>
                <w:rFonts w:cs="Times New Roman"/>
              </w:rPr>
            </w:pPr>
            <w:r w:rsidRPr="00A3572A">
              <w:rPr>
                <w:rFonts w:cs="Times New Roman"/>
              </w:rPr>
              <w:t>- Liczba odbiorców 250</w:t>
            </w:r>
          </w:p>
          <w:p w:rsidR="0009772E" w:rsidRPr="00A3572A" w:rsidRDefault="0009772E" w:rsidP="001B2014">
            <w:pPr>
              <w:snapToGrid w:val="0"/>
              <w:spacing w:line="100" w:lineRule="atLeast"/>
              <w:rPr>
                <w:rFonts w:cs="Times New Roman"/>
              </w:rPr>
            </w:pPr>
            <w:r w:rsidRPr="00A3572A">
              <w:rPr>
                <w:rFonts w:cs="Times New Roman"/>
              </w:rPr>
              <w:t xml:space="preserve"> - Liczba odbiorców 400</w:t>
            </w:r>
          </w:p>
          <w:p w:rsidR="0009772E" w:rsidRPr="00A3572A" w:rsidRDefault="0009772E" w:rsidP="001B2014">
            <w:pPr>
              <w:snapToGrid w:val="0"/>
              <w:spacing w:line="100" w:lineRule="atLeast"/>
              <w:rPr>
                <w:rFonts w:eastAsia="DejaVuSans" w:cs="Calibri"/>
              </w:rPr>
            </w:pPr>
            <w:r w:rsidRPr="00A3572A">
              <w:rPr>
                <w:rFonts w:cs="Times New Roman"/>
              </w:rPr>
              <w:t>- Liczba odbiorców 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t>Spotkania szkoleniowe dot. ogłoszonych konkursów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w:t>
            </w:r>
          </w:p>
          <w:p w:rsidR="0009772E" w:rsidRPr="00A3572A" w:rsidRDefault="0009772E" w:rsidP="001B2014">
            <w:pPr>
              <w:rPr>
                <w:rFonts w:cs="Times New Roman"/>
              </w:rPr>
            </w:pPr>
            <w:r w:rsidRPr="00A3572A">
              <w:rPr>
                <w:rFonts w:cs="Times New Roman"/>
              </w:rPr>
              <w:t xml:space="preserve">- spotkania szkoleniowe </w:t>
            </w:r>
          </w:p>
        </w:tc>
        <w:tc>
          <w:tcPr>
            <w:tcW w:w="3260" w:type="dxa"/>
            <w:gridSpan w:val="2"/>
            <w:tcBorders>
              <w:bottom w:val="single" w:sz="4" w:space="0" w:color="auto"/>
            </w:tcBorders>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rPr>
                <w:rFonts w:cs="Times New Roman"/>
              </w:rPr>
            </w:pPr>
            <w:r w:rsidRPr="00A3572A">
              <w:rPr>
                <w:rFonts w:cs="Times New Roman"/>
              </w:rPr>
              <w:t>- Liczba ogłoszeń w prasie – 3</w:t>
            </w:r>
          </w:p>
          <w:p w:rsidR="0009772E" w:rsidRPr="00A3572A" w:rsidRDefault="0009772E" w:rsidP="001B2014">
            <w:pPr>
              <w:spacing w:line="100" w:lineRule="atLeast"/>
              <w:rPr>
                <w:rFonts w:ascii="Calibri" w:hAnsi="Calibri" w:cs="Calibri"/>
              </w:rPr>
            </w:pP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r w:rsidRPr="00A3572A">
              <w:rPr>
                <w:rFonts w:cs="Times New Roman"/>
              </w:rPr>
              <w:t>- Liczba odbiorców 12000</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Spotkania nt. zasad oceniania i wyboru operacji przez LGD z elementami warsztatów oraz imprezy/działania </w:t>
            </w:r>
            <w:r w:rsidRPr="006761D4">
              <w:rPr>
                <w:rFonts w:cs="Times New Roman"/>
              </w:rPr>
              <w:lastRenderedPageBreak/>
              <w:t>promujące</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Pr>
                <w:rFonts w:cs="Times New Roman"/>
              </w:rPr>
              <w:lastRenderedPageBreak/>
              <w:t>-</w:t>
            </w:r>
            <w:r w:rsidRPr="00A3572A">
              <w:rPr>
                <w:rFonts w:cs="Times New Roman"/>
              </w:rPr>
              <w:t>impreza promocyjna</w:t>
            </w:r>
          </w:p>
          <w:p w:rsidR="0009772E" w:rsidRPr="00A3572A" w:rsidRDefault="0009772E" w:rsidP="001B2014">
            <w:pPr>
              <w:rPr>
                <w:rFonts w:cs="Times New Roman"/>
              </w:rPr>
            </w:pPr>
            <w:r w:rsidRPr="00A3572A">
              <w:rPr>
                <w:rFonts w:cs="Times New Roman"/>
              </w:rPr>
              <w:t>- plakaty</w:t>
            </w:r>
          </w:p>
          <w:p w:rsidR="0009772E" w:rsidRPr="00A3572A" w:rsidRDefault="0009772E" w:rsidP="001B2014">
            <w:pPr>
              <w:rPr>
                <w:rFonts w:cs="Times New Roman"/>
              </w:rPr>
            </w:pP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Liczba ogłoszeń w prasie – 3</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Liczba artykułów sponsorowanych – 2</w:t>
            </w: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lastRenderedPageBreak/>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12000</w:t>
            </w:r>
          </w:p>
          <w:p w:rsidR="0009772E" w:rsidRPr="00A3572A"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50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250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4D6A6B" w:rsidRDefault="0009772E" w:rsidP="001B2014">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985" w:type="dxa"/>
            <w:gridSpan w:val="2"/>
            <w:tcBorders>
              <w:bottom w:val="single" w:sz="4" w:space="0" w:color="auto"/>
            </w:tcBorders>
          </w:tcPr>
          <w:p w:rsidR="0009772E" w:rsidRPr="004D6A6B" w:rsidRDefault="0009772E" w:rsidP="001B2014">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6" w:type="dxa"/>
            <w:tcBorders>
              <w:bottom w:val="single" w:sz="4" w:space="0" w:color="auto"/>
            </w:tcBorders>
          </w:tcPr>
          <w:p w:rsidR="0009772E" w:rsidRPr="004D6A6B" w:rsidRDefault="0009772E" w:rsidP="001B2014">
            <w:pPr>
              <w:rPr>
                <w:rFonts w:cs="Times New Roman"/>
              </w:rPr>
            </w:pPr>
            <w:r w:rsidRPr="004D6A6B">
              <w:rPr>
                <w:rFonts w:cs="Times New Roman"/>
              </w:rPr>
              <w:t>- wnioskodawcy oraz beneficjenci pomocy na różnych etapach realizacji operacji w ramach LSR</w:t>
            </w:r>
          </w:p>
        </w:tc>
        <w:tc>
          <w:tcPr>
            <w:tcW w:w="2835" w:type="dxa"/>
            <w:tcBorders>
              <w:bottom w:val="single" w:sz="4" w:space="0" w:color="auto"/>
            </w:tcBorders>
          </w:tcPr>
          <w:p w:rsidR="0009772E" w:rsidRPr="004D6A6B" w:rsidRDefault="0009772E" w:rsidP="001B2014">
            <w:pPr>
              <w:rPr>
                <w:rFonts w:cs="Times New Roman"/>
              </w:rPr>
            </w:pPr>
            <w:r w:rsidRPr="004D6A6B">
              <w:rPr>
                <w:rFonts w:cs="Times New Roman"/>
              </w:rPr>
              <w:t>- ankiety elektroniczne rozsyłane do wnioskodawców</w:t>
            </w:r>
          </w:p>
          <w:p w:rsidR="0009772E" w:rsidRPr="004D6A6B" w:rsidRDefault="0009772E" w:rsidP="001B2014">
            <w:pPr>
              <w:rPr>
                <w:rFonts w:cs="Times New Roman"/>
              </w:rPr>
            </w:pPr>
            <w:r w:rsidRPr="004D6A6B">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w:t>
            </w:r>
            <w:proofErr w:type="spellStart"/>
            <w:r w:rsidRPr="004D6A6B">
              <w:rPr>
                <w:rFonts w:ascii="Calibri" w:eastAsia="Calibri" w:hAnsi="Calibri" w:cs="Calibri"/>
              </w:rPr>
              <w:t>on-line</w:t>
            </w:r>
            <w:proofErr w:type="spellEnd"/>
            <w:r w:rsidRPr="004D6A6B">
              <w:rPr>
                <w:rFonts w:ascii="Calibri" w:eastAsia="Calibri" w:hAnsi="Calibri" w:cs="Calibri"/>
              </w:rPr>
              <w:t xml:space="preserv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09772E" w:rsidRPr="004D6A6B"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2022</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6761D4" w:rsidRDefault="0009772E" w:rsidP="001B2014">
            <w:pPr>
              <w:rPr>
                <w:rFonts w:cs="Times New Roman"/>
              </w:rPr>
            </w:pPr>
            <w:r w:rsidRPr="006761D4">
              <w:rPr>
                <w:rFonts w:cs="Times New Roman"/>
              </w:rPr>
              <w:t>Spotkania nt. zasad oceniania i wyboru operacji przez LGD z elementami warsztatów oraz imprezy/działania promujące</w:t>
            </w:r>
          </w:p>
        </w:tc>
        <w:tc>
          <w:tcPr>
            <w:tcW w:w="2268" w:type="dxa"/>
            <w:gridSpan w:val="2"/>
            <w:tcBorders>
              <w:bottom w:val="single" w:sz="4" w:space="0" w:color="auto"/>
            </w:tcBorders>
          </w:tcPr>
          <w:p w:rsidR="0009772E" w:rsidRPr="006761D4" w:rsidRDefault="0009772E" w:rsidP="001B2014">
            <w:pPr>
              <w:rPr>
                <w:rFonts w:cs="Times New Roman"/>
              </w:rPr>
            </w:pPr>
            <w:r w:rsidRPr="006761D4">
              <w:rPr>
                <w:rFonts w:cs="Times New Roman"/>
              </w:rPr>
              <w:t xml:space="preserve">- wszyscy potencjalni wnioskodawcy, w tym przedsiębiorcy, rolnicy, organizacje pozarządowe i pozostali mieszkańcy 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sidRPr="00A3572A">
              <w:rPr>
                <w:rFonts w:cs="Times New Roman"/>
              </w:rPr>
              <w:t>- impreza promocyjna</w:t>
            </w:r>
          </w:p>
          <w:p w:rsidR="0009772E" w:rsidRPr="00A3572A" w:rsidRDefault="0009772E" w:rsidP="001B2014">
            <w:pPr>
              <w:rPr>
                <w:rFonts w:cs="Times New Roman"/>
              </w:rPr>
            </w:pPr>
            <w:r w:rsidRPr="00A3572A">
              <w:rPr>
                <w:rFonts w:cs="Times New Roman"/>
              </w:rPr>
              <w:t>- ulotki</w:t>
            </w:r>
          </w:p>
          <w:p w:rsidR="0009772E" w:rsidRPr="00A3572A" w:rsidRDefault="0009772E" w:rsidP="001B2014">
            <w:pPr>
              <w:rPr>
                <w:rFonts w:cs="Times New Roman"/>
              </w:rPr>
            </w:pPr>
            <w:r w:rsidRPr="00A3572A">
              <w:rPr>
                <w:rFonts w:cs="Times New Roman"/>
              </w:rPr>
              <w:t>- folder „Dobre praktyki”</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cs="Times New Roman"/>
              </w:rPr>
              <w:t>- Liczba ogłoszeń w lokalnej prasie – 5</w:t>
            </w:r>
          </w:p>
          <w:p w:rsidR="0009772E" w:rsidRPr="004D6A6B" w:rsidRDefault="0009772E" w:rsidP="001B2014">
            <w:pPr>
              <w:rPr>
                <w:rFonts w:cs="Times New Roman"/>
              </w:rPr>
            </w:pPr>
            <w:r w:rsidRPr="004D6A6B">
              <w:rPr>
                <w:rFonts w:cs="Times New Roman"/>
              </w:rPr>
              <w:t>- Liczba artykułów sponsorowanych w lokalnej prasie – 2</w:t>
            </w:r>
          </w:p>
          <w:p w:rsidR="0009772E" w:rsidRPr="004D6A6B" w:rsidRDefault="0009772E" w:rsidP="001B2014">
            <w:pPr>
              <w:rPr>
                <w:rFonts w:cs="Times New Roman"/>
              </w:rPr>
            </w:pPr>
            <w:r w:rsidRPr="004D6A6B">
              <w:rPr>
                <w:rFonts w:cs="Times New Roman"/>
              </w:rPr>
              <w:t>- Liczba wydanych ulotek – 400</w:t>
            </w:r>
          </w:p>
          <w:p w:rsidR="0009772E" w:rsidRPr="004D6A6B" w:rsidRDefault="0009772E" w:rsidP="001B2014">
            <w:pPr>
              <w:rPr>
                <w:rFonts w:cs="Times New Roman"/>
              </w:rPr>
            </w:pPr>
          </w:p>
          <w:p w:rsidR="0009772E" w:rsidRPr="004D6A6B" w:rsidRDefault="0009772E" w:rsidP="001B2014">
            <w:pPr>
              <w:rPr>
                <w:rFonts w:cs="Times New Roman"/>
              </w:rPr>
            </w:pPr>
            <w:r w:rsidRPr="004D6A6B">
              <w:rPr>
                <w:rFonts w:cs="Times New Roman"/>
              </w:rPr>
              <w:t xml:space="preserve">- Liczba wydanych folderów „Dobre praktyki” – 2500 </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09772E" w:rsidRPr="004D6A6B" w:rsidRDefault="0009772E" w:rsidP="001B2014">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09772E" w:rsidRPr="004D6A6B" w:rsidRDefault="0009772E" w:rsidP="001B2014">
            <w:pPr>
              <w:rPr>
                <w:rFonts w:cs="Times New Roman"/>
              </w:rPr>
            </w:pPr>
            <w:r w:rsidRPr="004D6A6B">
              <w:rPr>
                <w:rFonts w:cs="Times New Roman"/>
              </w:rPr>
              <w:t xml:space="preserve">- Liczba zorganizowanych imprez </w:t>
            </w:r>
            <w:r w:rsidRPr="004D6A6B">
              <w:rPr>
                <w:rFonts w:cs="Times New Roman"/>
              </w:rPr>
              <w:lastRenderedPageBreak/>
              <w:t>promocyjnych</w:t>
            </w:r>
            <w:r>
              <w:rPr>
                <w:rFonts w:cs="Times New Roman"/>
              </w:rPr>
              <w:t>*</w:t>
            </w:r>
            <w:r w:rsidRPr="004D6A6B">
              <w:rPr>
                <w:rFonts w:cs="Times New Roman"/>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cs="Times New Roman"/>
              </w:rPr>
            </w:pPr>
            <w:r w:rsidRPr="004D6A6B">
              <w:rPr>
                <w:rFonts w:cs="Times New Roman"/>
              </w:rPr>
              <w:lastRenderedPageBreak/>
              <w:t>- Liczba odbiorców 20000</w:t>
            </w:r>
          </w:p>
          <w:p w:rsidR="0009772E" w:rsidRPr="004D6A6B" w:rsidRDefault="0009772E" w:rsidP="001B2014">
            <w:pPr>
              <w:snapToGrid w:val="0"/>
              <w:spacing w:line="100" w:lineRule="atLeast"/>
              <w:rPr>
                <w:rFonts w:cs="Times New Roman"/>
              </w:rPr>
            </w:pPr>
            <w:r w:rsidRPr="004D6A6B">
              <w:rPr>
                <w:rFonts w:cs="Times New Roman"/>
              </w:rPr>
              <w:t>- Liczba odbiorców 8000</w:t>
            </w:r>
          </w:p>
          <w:p w:rsidR="0009772E" w:rsidRPr="004D6A6B" w:rsidRDefault="0009772E" w:rsidP="001B2014">
            <w:pPr>
              <w:snapToGrid w:val="0"/>
              <w:spacing w:line="100" w:lineRule="atLeast"/>
              <w:rPr>
                <w:rFonts w:cs="Times New Roman"/>
              </w:rPr>
            </w:pPr>
          </w:p>
          <w:p w:rsidR="0009772E" w:rsidRPr="004D6A6B" w:rsidRDefault="0009772E" w:rsidP="001B2014">
            <w:pPr>
              <w:snapToGrid w:val="0"/>
              <w:spacing w:line="100" w:lineRule="atLeast"/>
              <w:rPr>
                <w:rFonts w:ascii="Times New Roman" w:eastAsia="DejaVuSans" w:hAnsi="Times New Roman" w:cs="Times New Roman"/>
                <w:sz w:val="24"/>
                <w:szCs w:val="24"/>
              </w:rPr>
            </w:pPr>
            <w:r w:rsidRPr="004D6A6B">
              <w:rPr>
                <w:rFonts w:cs="Times New Roman"/>
              </w:rPr>
              <w:t>- Liczba odbiorców 400</w:t>
            </w:r>
          </w:p>
          <w:p w:rsidR="0009772E" w:rsidRPr="004D6A6B" w:rsidRDefault="0009772E" w:rsidP="001B2014">
            <w:pPr>
              <w:snapToGrid w:val="0"/>
              <w:spacing w:line="100" w:lineRule="atLeast"/>
              <w:rPr>
                <w:rFonts w:cs="Times New Roman"/>
              </w:rPr>
            </w:pPr>
            <w:r w:rsidRPr="004D6A6B">
              <w:rPr>
                <w:rFonts w:cs="Times New Roman"/>
              </w:rPr>
              <w:t>- Liczba odbiorców 2500</w:t>
            </w:r>
          </w:p>
          <w:p w:rsidR="0009772E" w:rsidRPr="004D6A6B" w:rsidRDefault="0009772E" w:rsidP="001B2014">
            <w:pPr>
              <w:snapToGrid w:val="0"/>
              <w:spacing w:line="100" w:lineRule="atLeast"/>
              <w:rPr>
                <w:rFonts w:cs="Times New Roman"/>
              </w:rPr>
            </w:pPr>
            <w:r w:rsidRPr="004D6A6B">
              <w:rPr>
                <w:rFonts w:cs="Times New Roman"/>
              </w:rPr>
              <w:t>- Liczba odbiorców 100</w:t>
            </w:r>
          </w:p>
          <w:p w:rsidR="0009772E" w:rsidRPr="004D6A6B" w:rsidRDefault="0009772E" w:rsidP="001B2014">
            <w:pPr>
              <w:snapToGrid w:val="0"/>
              <w:spacing w:line="100" w:lineRule="atLeast"/>
              <w:rPr>
                <w:rFonts w:cs="Times New Roman"/>
              </w:rPr>
            </w:pPr>
            <w:r w:rsidRPr="004D6A6B">
              <w:rPr>
                <w:rFonts w:cs="Times New Roman"/>
              </w:rPr>
              <w:t>- Liczba odbiorców 250</w:t>
            </w:r>
          </w:p>
          <w:p w:rsidR="0009772E" w:rsidRPr="004D6A6B" w:rsidRDefault="0009772E" w:rsidP="001B2014">
            <w:pPr>
              <w:snapToGrid w:val="0"/>
              <w:spacing w:line="100" w:lineRule="atLeast"/>
              <w:rPr>
                <w:rFonts w:eastAsia="DejaVuSans" w:cs="Calibri"/>
              </w:rPr>
            </w:pPr>
            <w:r w:rsidRPr="004D6A6B">
              <w:rPr>
                <w:rFonts w:cs="Times New Roman"/>
              </w:rPr>
              <w:t xml:space="preserve">- Liczba </w:t>
            </w:r>
            <w:r w:rsidRPr="004D6A6B">
              <w:rPr>
                <w:rFonts w:cs="Times New Roman"/>
              </w:rPr>
              <w:lastRenderedPageBreak/>
              <w:t>odbiorców 400</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lastRenderedPageBreak/>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ogłoszenia w prasie/artykuły sponsorowane</w:t>
            </w:r>
          </w:p>
          <w:p w:rsidR="0009772E" w:rsidRPr="006761D4" w:rsidRDefault="0009772E" w:rsidP="001B2014">
            <w:pPr>
              <w:rPr>
                <w:rFonts w:cs="Times New Roman"/>
              </w:rPr>
            </w:pPr>
            <w:r w:rsidRPr="006761D4">
              <w:rPr>
                <w:rFonts w:cs="Times New Roman"/>
              </w:rPr>
              <w:t>- działania promujące LSR</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6761D4" w:rsidRDefault="0009772E" w:rsidP="001B2014">
            <w:pPr>
              <w:rPr>
                <w:rFonts w:cs="Times New Roman"/>
              </w:rPr>
            </w:pPr>
            <w:r w:rsidRPr="006761D4">
              <w:rPr>
                <w:rFonts w:cs="Times New Roman"/>
              </w:rPr>
              <w:t>- Liczba ogłoszeń w lokalnej prasie – 5</w:t>
            </w:r>
          </w:p>
          <w:p w:rsidR="0009772E" w:rsidRPr="006761D4" w:rsidRDefault="0009772E" w:rsidP="001B2014">
            <w:pPr>
              <w:rPr>
                <w:rFonts w:cs="Times New Roman"/>
              </w:rPr>
            </w:pPr>
            <w:r w:rsidRPr="006761D4">
              <w:rPr>
                <w:rFonts w:cs="Times New Roman"/>
              </w:rPr>
              <w:t>- Liczba artykułów sponsorowanych w lokalnej prasie – 2</w:t>
            </w:r>
          </w:p>
          <w:p w:rsidR="0009772E" w:rsidRPr="006761D4" w:rsidRDefault="0009772E" w:rsidP="001B2014">
            <w:pPr>
              <w:rPr>
                <w:rFonts w:cs="Times New Roman"/>
              </w:rPr>
            </w:pPr>
            <w:r w:rsidRPr="006761D4">
              <w:rPr>
                <w:rFonts w:cs="Times New Roman"/>
              </w:rPr>
              <w:t>- Liczba zorganizowanych działań promujących LSR</w:t>
            </w:r>
            <w:r>
              <w:rPr>
                <w:rFonts w:cs="Times New Roman"/>
              </w:rPr>
              <w:t>*</w:t>
            </w:r>
            <w:r w:rsidRPr="006761D4">
              <w:rPr>
                <w:rFonts w:cs="Times New Roman"/>
              </w:rPr>
              <w:t xml:space="preserve"> – 1</w:t>
            </w:r>
          </w:p>
          <w:p w:rsidR="0009772E" w:rsidRPr="006761D4" w:rsidRDefault="0009772E" w:rsidP="001B2014">
            <w:pPr>
              <w:rPr>
                <w:rFonts w:cs="Times New Roman"/>
              </w:rPr>
            </w:pPr>
            <w:r w:rsidRPr="006761D4">
              <w:rPr>
                <w:rFonts w:cs="Times New Roman"/>
              </w:rPr>
              <w:t>- Liczba zorganizowanych imprez promocyjnych</w:t>
            </w:r>
            <w:r>
              <w:rPr>
                <w:rFonts w:cs="Times New Roman"/>
              </w:rPr>
              <w:t>*</w:t>
            </w:r>
            <w:r w:rsidRPr="006761D4">
              <w:rPr>
                <w:rFonts w:cs="Times New Roman"/>
              </w:rPr>
              <w:t xml:space="preserve"> – 1 </w:t>
            </w:r>
          </w:p>
        </w:tc>
        <w:tc>
          <w:tcPr>
            <w:tcW w:w="1843" w:type="dxa"/>
            <w:tcBorders>
              <w:bottom w:val="single" w:sz="4" w:space="0" w:color="auto"/>
            </w:tcBorders>
          </w:tcPr>
          <w:p w:rsidR="0009772E" w:rsidRPr="003B4569" w:rsidRDefault="0009772E" w:rsidP="001B2014">
            <w:pPr>
              <w:snapToGrid w:val="0"/>
              <w:spacing w:line="100" w:lineRule="atLeast"/>
              <w:rPr>
                <w:rFonts w:cs="Times New Roman"/>
              </w:rPr>
            </w:pPr>
            <w:r w:rsidRPr="003B4569">
              <w:rPr>
                <w:rFonts w:cs="Times New Roman"/>
              </w:rPr>
              <w:t>- Liczba odbiorców 20000</w:t>
            </w:r>
          </w:p>
          <w:p w:rsidR="0009772E" w:rsidRPr="003B4569" w:rsidRDefault="0009772E" w:rsidP="001B2014">
            <w:pPr>
              <w:snapToGrid w:val="0"/>
              <w:spacing w:line="100" w:lineRule="atLeast"/>
              <w:rPr>
                <w:rFonts w:cs="Times New Roman"/>
              </w:rPr>
            </w:pPr>
            <w:r w:rsidRPr="003B4569">
              <w:rPr>
                <w:rFonts w:cs="Times New Roman"/>
              </w:rPr>
              <w:t>- Liczba odbiorców 8000</w:t>
            </w:r>
          </w:p>
          <w:p w:rsidR="0009772E" w:rsidRPr="003B4569" w:rsidRDefault="0009772E" w:rsidP="001B2014">
            <w:pPr>
              <w:snapToGrid w:val="0"/>
              <w:spacing w:line="100" w:lineRule="atLeast"/>
              <w:rPr>
                <w:rFonts w:cs="Times New Roman"/>
              </w:rPr>
            </w:pPr>
          </w:p>
          <w:p w:rsidR="0009772E" w:rsidRPr="003B4569" w:rsidRDefault="0009772E" w:rsidP="001B2014">
            <w:pPr>
              <w:snapToGrid w:val="0"/>
              <w:spacing w:line="100" w:lineRule="atLeast"/>
              <w:rPr>
                <w:rFonts w:cs="Times New Roman"/>
              </w:rPr>
            </w:pPr>
            <w:r w:rsidRPr="003B4569">
              <w:rPr>
                <w:rFonts w:cs="Times New Roman"/>
              </w:rPr>
              <w:t>- Liczba odbiorców 250</w:t>
            </w:r>
          </w:p>
          <w:p w:rsidR="0009772E" w:rsidRPr="003B4569" w:rsidRDefault="0009772E" w:rsidP="001B2014">
            <w:pPr>
              <w:snapToGrid w:val="0"/>
              <w:spacing w:line="100" w:lineRule="atLeast"/>
              <w:rPr>
                <w:rFonts w:eastAsia="DejaVuSans" w:cs="Calibri"/>
              </w:rPr>
            </w:pPr>
            <w:r w:rsidRPr="003B4569">
              <w:rPr>
                <w:rFonts w:cs="Times New Roman"/>
              </w:rPr>
              <w:t>- Liczba odbiorców 400</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świadczonej przez LGD pomocy na etapie </w:t>
            </w:r>
            <w:proofErr w:type="spellStart"/>
            <w:r w:rsidRPr="00A3572A">
              <w:rPr>
                <w:rFonts w:cs="Times New Roman"/>
              </w:rPr>
              <w:t>przygotow</w:t>
            </w:r>
            <w:r>
              <w:rPr>
                <w:rFonts w:cs="Times New Roman"/>
              </w:rPr>
              <w:t>-</w:t>
            </w:r>
            <w:r w:rsidRPr="00A3572A">
              <w:rPr>
                <w:rFonts w:cs="Times New Roman"/>
              </w:rPr>
              <w:t>ywania</w:t>
            </w:r>
            <w:proofErr w:type="spellEnd"/>
            <w:r w:rsidRPr="00A3572A">
              <w:rPr>
                <w:rFonts w:cs="Times New Roman"/>
              </w:rPr>
              <w:t xml:space="preserve"> i realizacji wniosków o przyznanie pomocy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2023</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ogłoszenie w prasie lokalnej/artykuły sponsorowane</w:t>
            </w:r>
          </w:p>
          <w:p w:rsidR="0009772E" w:rsidRPr="00A3572A" w:rsidRDefault="0009772E" w:rsidP="001B2014">
            <w:pPr>
              <w:rPr>
                <w:rFonts w:cs="Times New Roman"/>
              </w:rPr>
            </w:pPr>
            <w:r w:rsidRPr="00A3572A">
              <w:rPr>
                <w:rFonts w:cs="Times New Roman"/>
              </w:rPr>
              <w:t>- konferencja</w:t>
            </w:r>
          </w:p>
          <w:p w:rsidR="0009772E" w:rsidRPr="00A3572A" w:rsidRDefault="0009772E" w:rsidP="001B2014">
            <w:pPr>
              <w:rPr>
                <w:rFonts w:cs="Times New Roman"/>
              </w:rPr>
            </w:pP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Liczba ogłoszeń w lokalnej prasie – 2</w:t>
            </w:r>
          </w:p>
          <w:p w:rsidR="0009772E" w:rsidRPr="00A3572A" w:rsidRDefault="0009772E" w:rsidP="001B2014">
            <w:pPr>
              <w:rPr>
                <w:rFonts w:ascii="Calibri" w:hAnsi="Calibri" w:cs="Calibri"/>
              </w:rPr>
            </w:pPr>
            <w:r w:rsidRPr="00A3572A">
              <w:rPr>
                <w:rFonts w:ascii="Calibri" w:hAnsi="Calibri" w:cs="Calibri"/>
              </w:rPr>
              <w:t xml:space="preserve">- Liczba artykułów </w:t>
            </w:r>
            <w:proofErr w:type="spellStart"/>
            <w:r w:rsidRPr="00A3572A">
              <w:rPr>
                <w:rFonts w:ascii="Calibri" w:hAnsi="Calibri" w:cs="Calibri"/>
              </w:rPr>
              <w:t>sponsoro-wanych</w:t>
            </w:r>
            <w:proofErr w:type="spellEnd"/>
            <w:r w:rsidRPr="00A3572A">
              <w:rPr>
                <w:rFonts w:ascii="Calibri" w:hAnsi="Calibri" w:cs="Calibri"/>
              </w:rPr>
              <w:t xml:space="preserve"> w lokalnej prasie – 2 </w:t>
            </w:r>
          </w:p>
          <w:p w:rsidR="0009772E" w:rsidRPr="00A3572A" w:rsidRDefault="0009772E" w:rsidP="001B2014">
            <w:pPr>
              <w:rPr>
                <w:rFonts w:ascii="Calibri" w:hAnsi="Calibri" w:cs="Calibri"/>
              </w:rPr>
            </w:pPr>
            <w:r w:rsidRPr="00A3572A">
              <w:rPr>
                <w:rFonts w:ascii="Calibri" w:hAnsi="Calibri" w:cs="Calibri"/>
              </w:rPr>
              <w:t>- Liczba zorganizowanych konferencji – 1</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8000</w:t>
            </w:r>
          </w:p>
          <w:p w:rsidR="0009772E" w:rsidRPr="00A3572A" w:rsidRDefault="0009772E" w:rsidP="001B2014">
            <w:pPr>
              <w:rPr>
                <w:rFonts w:ascii="Calibri" w:eastAsia="DejaVuSans" w:hAnsi="Calibri" w:cs="Calibri"/>
              </w:rPr>
            </w:pPr>
            <w:r w:rsidRPr="00A3572A">
              <w:rPr>
                <w:rFonts w:ascii="Calibri" w:eastAsia="DejaVuSans" w:hAnsi="Calibri" w:cs="Calibri"/>
              </w:rPr>
              <w:t>- Liczba odbiorców 8000</w:t>
            </w:r>
          </w:p>
          <w:p w:rsidR="0009772E" w:rsidRPr="00A3572A" w:rsidRDefault="0009772E" w:rsidP="001B2014">
            <w:pPr>
              <w:snapToGrid w:val="0"/>
              <w:spacing w:line="100" w:lineRule="atLeast"/>
              <w:rPr>
                <w:rFonts w:ascii="Calibri" w:hAnsi="Calibri" w:cs="Calibri"/>
              </w:rPr>
            </w:pPr>
            <w:r w:rsidRPr="00A3572A">
              <w:rPr>
                <w:rFonts w:ascii="Calibri" w:hAnsi="Calibri" w:cs="Calibri"/>
              </w:rPr>
              <w:t>- Liczba odbiorców  75</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lastRenderedPageBreak/>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działań komunikacyjnych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działań komunikacyjnych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ankiety elektroniczne na stronie internetowej LGD</w:t>
            </w:r>
          </w:p>
          <w:p w:rsidR="0009772E" w:rsidRPr="00A3572A" w:rsidRDefault="0009772E" w:rsidP="001B2014">
            <w:pPr>
              <w:rPr>
                <w:rFonts w:cs="Times New Roman"/>
              </w:rPr>
            </w:pPr>
            <w:r w:rsidRPr="00A3572A">
              <w:rPr>
                <w:rFonts w:cs="Times New Roman"/>
              </w:rPr>
              <w:t>- ankiety papierowe dostępne w Biurze LGD</w:t>
            </w: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30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30</w:t>
            </w:r>
          </w:p>
          <w:p w:rsidR="0009772E" w:rsidRPr="00A3572A" w:rsidRDefault="0009772E" w:rsidP="001B2014">
            <w:pPr>
              <w:rPr>
                <w:rFonts w:cs="Times New Roman"/>
              </w:rPr>
            </w:pPr>
          </w:p>
        </w:tc>
      </w:tr>
      <w:tr w:rsidR="0009772E" w:rsidRPr="00EA44A8" w:rsidTr="001B2014">
        <w:tc>
          <w:tcPr>
            <w:tcW w:w="15310" w:type="dxa"/>
            <w:gridSpan w:val="9"/>
            <w:tcBorders>
              <w:bottom w:val="single" w:sz="4" w:space="0" w:color="auto"/>
            </w:tcBorders>
            <w:shd w:val="clear" w:color="auto" w:fill="0070C0"/>
          </w:tcPr>
          <w:p w:rsidR="0009772E" w:rsidRPr="006761D4" w:rsidRDefault="0009772E" w:rsidP="001B2014">
            <w:pPr>
              <w:jc w:val="center"/>
              <w:rPr>
                <w:rFonts w:cs="Times New Roman"/>
                <w:b/>
                <w:color w:val="FFFFFF" w:themeColor="background1"/>
                <w:sz w:val="28"/>
                <w:szCs w:val="28"/>
              </w:rPr>
            </w:pPr>
            <w:r>
              <w:rPr>
                <w:rFonts w:cs="Times New Roman"/>
                <w:b/>
                <w:color w:val="FFFFFF" w:themeColor="background1"/>
                <w:sz w:val="28"/>
                <w:szCs w:val="28"/>
              </w:rPr>
              <w:t>kwiecień</w:t>
            </w:r>
            <w:r w:rsidRPr="006761D4">
              <w:rPr>
                <w:rFonts w:cs="Times New Roman"/>
                <w:b/>
                <w:color w:val="FFFFFF" w:themeColor="background1"/>
                <w:sz w:val="28"/>
                <w:szCs w:val="28"/>
              </w:rPr>
              <w:t xml:space="preserve"> 2019-czerwiec 2023</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1843" w:type="dxa"/>
          </w:tcPr>
          <w:p w:rsidR="0009772E" w:rsidRPr="00A3572A" w:rsidRDefault="0009772E" w:rsidP="001B2014">
            <w:pPr>
              <w:rPr>
                <w:rFonts w:cs="Times New Roman"/>
              </w:rPr>
            </w:pPr>
            <w:r w:rsidRPr="00A3572A">
              <w:rPr>
                <w:rFonts w:cs="Times New Roman"/>
              </w:rPr>
              <w:t>Bezpośrednie spotkanie w Biurze LGD</w:t>
            </w:r>
          </w:p>
          <w:p w:rsidR="0009772E" w:rsidRPr="00A3572A" w:rsidRDefault="0009772E" w:rsidP="001B2014">
            <w:pPr>
              <w:rPr>
                <w:rFonts w:cs="Times New Roman"/>
              </w:rPr>
            </w:pPr>
            <w:r w:rsidRPr="00A3572A">
              <w:rPr>
                <w:rFonts w:cs="Times New Roman"/>
              </w:rPr>
              <w:t>Spotkania informacyjne w poszczególnych gminach oraz Powiatowym Urzędzie Pracy</w:t>
            </w:r>
          </w:p>
        </w:tc>
        <w:tc>
          <w:tcPr>
            <w:tcW w:w="2268" w:type="dxa"/>
            <w:gridSpan w:val="2"/>
          </w:tcPr>
          <w:p w:rsidR="0009772E" w:rsidRPr="006761D4" w:rsidRDefault="0009772E" w:rsidP="001B2014">
            <w:pPr>
              <w:rPr>
                <w:rFonts w:cs="Times New Roman"/>
              </w:rPr>
            </w:pPr>
            <w:r w:rsidRPr="006761D4">
              <w:rPr>
                <w:rFonts w:cs="Times New Roman"/>
              </w:rPr>
              <w:t xml:space="preserve">- wszyscy mieszkańcy obszaru LGD (ogół społeczeństwa) ze szczególnym uwzględnieniem grup </w:t>
            </w:r>
            <w:proofErr w:type="spellStart"/>
            <w:r w:rsidRPr="006761D4">
              <w:rPr>
                <w:rFonts w:cs="Times New Roman"/>
              </w:rPr>
              <w:t>defaworyzowanych</w:t>
            </w:r>
            <w:proofErr w:type="spellEnd"/>
            <w:r w:rsidRPr="006761D4">
              <w:rPr>
                <w:rFonts w:cs="Times New Roman"/>
              </w:rPr>
              <w:t xml:space="preserve"> i zagrożonych wykluczeniem społecznym</w:t>
            </w:r>
          </w:p>
          <w:p w:rsidR="0009772E" w:rsidRPr="006761D4" w:rsidRDefault="0009772E" w:rsidP="001B2014">
            <w:pPr>
              <w:rPr>
                <w:rFonts w:cs="Times New Roman"/>
              </w:rPr>
            </w:pPr>
            <w:r w:rsidRPr="006761D4">
              <w:rPr>
                <w:rFonts w:cs="Times New Roman"/>
              </w:rPr>
              <w:t>- wszyscy potencjalni wnioskodawcy, w tym przedsiębiorcy, rolnicy, organizacje pozarządowe i pozostali mieszkańcy obszaru,</w:t>
            </w:r>
          </w:p>
          <w:p w:rsidR="0009772E" w:rsidRPr="006761D4" w:rsidRDefault="0009772E" w:rsidP="001B2014">
            <w:pPr>
              <w:rPr>
                <w:rFonts w:cs="Times New Roman"/>
              </w:rPr>
            </w:pPr>
            <w:r w:rsidRPr="006761D4">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t xml:space="preserve">- informacja na stronie </w:t>
            </w:r>
            <w:proofErr w:type="spellStart"/>
            <w:r w:rsidRPr="006761D4">
              <w:rPr>
                <w:rFonts w:cs="Times New Roman"/>
              </w:rPr>
              <w:t>www</w:t>
            </w:r>
            <w:proofErr w:type="spellEnd"/>
            <w:r w:rsidRPr="006761D4">
              <w:rPr>
                <w:rFonts w:cs="Times New Roman"/>
              </w:rPr>
              <w:t xml:space="preserve"> LGD i JST oraz w siedzibach JST o możliwości konsultacji i doradztwa oraz o ogłoszonych naborach wniosków i organizowanych wydarzeniach animacyjnych (szkolenia, imprezy, wyjazdy)</w:t>
            </w:r>
          </w:p>
          <w:p w:rsidR="0009772E" w:rsidRPr="006761D4" w:rsidRDefault="0009772E" w:rsidP="001B2014">
            <w:pPr>
              <w:rPr>
                <w:rFonts w:cs="Times New Roman"/>
              </w:rPr>
            </w:pPr>
            <w:r w:rsidRPr="006761D4">
              <w:rPr>
                <w:rFonts w:cs="Times New Roman"/>
              </w:rPr>
              <w:t xml:space="preserve">- informacja wywieszona w PUP oraz jednostkach pomocy społecznej poszczególnych </w:t>
            </w:r>
            <w:proofErr w:type="spellStart"/>
            <w:r w:rsidRPr="006761D4">
              <w:rPr>
                <w:rFonts w:cs="Times New Roman"/>
              </w:rPr>
              <w:t>gmin</w:t>
            </w:r>
            <w:proofErr w:type="spellEnd"/>
            <w:r w:rsidRPr="006761D4">
              <w:rPr>
                <w:rFonts w:cs="Times New Roman"/>
              </w:rPr>
              <w:t>, ODR</w:t>
            </w:r>
          </w:p>
          <w:p w:rsidR="0009772E" w:rsidRPr="006761D4" w:rsidRDefault="0009772E" w:rsidP="001B2014">
            <w:pPr>
              <w:rPr>
                <w:rFonts w:cs="Times New Roman"/>
              </w:rPr>
            </w:pPr>
            <w:r w:rsidRPr="006761D4">
              <w:rPr>
                <w:rFonts w:cs="Times New Roman"/>
              </w:rPr>
              <w:t>- ankieta monitorująca zamieszczona na stronie internetowej LGD - pozyskanie informacji o funkcjonowaniu LGD</w:t>
            </w:r>
          </w:p>
          <w:p w:rsidR="0009772E" w:rsidRPr="006761D4" w:rsidRDefault="0009772E" w:rsidP="001B2014">
            <w:pPr>
              <w:rPr>
                <w:rFonts w:cs="Times New Roman"/>
              </w:rPr>
            </w:pPr>
          </w:p>
        </w:tc>
        <w:tc>
          <w:tcPr>
            <w:tcW w:w="3118" w:type="dxa"/>
          </w:tcPr>
          <w:p w:rsidR="0009772E" w:rsidRDefault="0009772E" w:rsidP="001B2014">
            <w:pPr>
              <w:rPr>
                <w:rFonts w:cs="Times New Roman"/>
              </w:rPr>
            </w:pPr>
            <w:r w:rsidRPr="003B4569">
              <w:rPr>
                <w:rFonts w:cs="Times New Roman"/>
              </w:rPr>
              <w:t xml:space="preserve">ogłoszenie na stronie </w:t>
            </w:r>
            <w:proofErr w:type="spellStart"/>
            <w:r w:rsidRPr="003B4569">
              <w:rPr>
                <w:rFonts w:cs="Times New Roman"/>
              </w:rPr>
              <w:t>www</w:t>
            </w:r>
            <w:proofErr w:type="spellEnd"/>
            <w:r w:rsidRPr="003B4569">
              <w:rPr>
                <w:rFonts w:cs="Times New Roman"/>
              </w:rPr>
              <w:t xml:space="preserve"> LGD i JST</w:t>
            </w:r>
          </w:p>
          <w:p w:rsidR="0009772E" w:rsidRPr="003B4569" w:rsidRDefault="0009772E" w:rsidP="001B2014">
            <w:pPr>
              <w:rPr>
                <w:rFonts w:cs="Times New Roman"/>
              </w:rPr>
            </w:pPr>
            <w:r>
              <w:rPr>
                <w:rFonts w:cs="Times New Roman"/>
              </w:rPr>
              <w:t>- Liczba porad lub konsultacji udzielonych w biurze – 100</w:t>
            </w:r>
          </w:p>
          <w:p w:rsidR="0009772E" w:rsidRPr="003B4569" w:rsidRDefault="0009772E" w:rsidP="001B2014">
            <w:pPr>
              <w:rPr>
                <w:rFonts w:cs="Times New Roman"/>
              </w:rPr>
            </w:pPr>
          </w:p>
        </w:tc>
        <w:tc>
          <w:tcPr>
            <w:tcW w:w="1843" w:type="dxa"/>
          </w:tcPr>
          <w:p w:rsidR="0009772E" w:rsidRDefault="0009772E" w:rsidP="001B2014">
            <w:pPr>
              <w:snapToGrid w:val="0"/>
              <w:spacing w:line="100" w:lineRule="atLeast"/>
              <w:rPr>
                <w:rFonts w:cs="Times New Roman"/>
              </w:rPr>
            </w:pPr>
            <w:r w:rsidRPr="003B4569">
              <w:rPr>
                <w:rFonts w:cs="Times New Roman"/>
              </w:rPr>
              <w:t>Liczba odbiorców – 14400</w:t>
            </w:r>
          </w:p>
          <w:p w:rsidR="0009772E" w:rsidRPr="003B4569" w:rsidRDefault="0009772E" w:rsidP="001B2014">
            <w:pPr>
              <w:snapToGrid w:val="0"/>
              <w:spacing w:line="100" w:lineRule="atLeast"/>
              <w:rPr>
                <w:rFonts w:cs="Times New Roman"/>
              </w:rPr>
            </w:pPr>
            <w:r>
              <w:rPr>
                <w:rFonts w:cs="Times New Roman"/>
              </w:rPr>
              <w:t>Liczba odbiorców – 100</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3175D0">
              <w:rPr>
                <w:rFonts w:cs="Times New Roman"/>
              </w:rPr>
              <w:t xml:space="preserve">Budowanie pozytywnego wizerunku LGD </w:t>
            </w:r>
            <w:r w:rsidRPr="006170D1">
              <w:t>i</w:t>
            </w:r>
            <w:r>
              <w:t> </w:t>
            </w:r>
            <w:r w:rsidRPr="006170D1">
              <w:t>LSR</w:t>
            </w:r>
            <w:r w:rsidRPr="003175D0">
              <w:rPr>
                <w:rFonts w:cs="Times New Roman"/>
              </w:rPr>
              <w:t xml:space="preserve"> oraz promocja dobrych praktyk w zakresie operacji wdrażanych w ramach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w:t>
            </w:r>
            <w:r w:rsidRPr="00F00FB8">
              <w:rPr>
                <w:rFonts w:cs="Times New Roman"/>
              </w:rPr>
              <w:lastRenderedPageBreak/>
              <w:t>społecznym</w:t>
            </w:r>
          </w:p>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w:t>
            </w:r>
          </w:p>
          <w:p w:rsidR="0009772E" w:rsidRPr="00F00FB8" w:rsidRDefault="0009772E" w:rsidP="001B2014">
            <w:pPr>
              <w:rPr>
                <w:rFonts w:cs="Times New Roman"/>
              </w:rPr>
            </w:pPr>
            <w:r w:rsidRPr="00F00FB8">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lastRenderedPageBreak/>
              <w:t>- wyjazdy studyjne dla mieszkańców</w:t>
            </w:r>
          </w:p>
          <w:p w:rsidR="0009772E" w:rsidRPr="006761D4" w:rsidRDefault="0009772E" w:rsidP="001B2014">
            <w:pPr>
              <w:rPr>
                <w:rFonts w:cs="Times New Roman"/>
              </w:rPr>
            </w:pPr>
            <w:r w:rsidRPr="006761D4">
              <w:t>- inne przedsięwzięcia promocyjne organizowane przez LGD (</w:t>
            </w:r>
            <w:r w:rsidRPr="006761D4">
              <w:rPr>
                <w:rFonts w:cs="Times New Roman"/>
              </w:rPr>
              <w:t>materiały promujące rozdawane przy okazji działań komunikacyjnych)</w:t>
            </w:r>
          </w:p>
          <w:p w:rsidR="0009772E" w:rsidRPr="006761D4" w:rsidRDefault="0009772E" w:rsidP="001B2014">
            <w:pPr>
              <w:rPr>
                <w:rFonts w:cs="Times New Roman"/>
              </w:rPr>
            </w:pPr>
            <w:r w:rsidRPr="006761D4">
              <w:rPr>
                <w:rFonts w:cs="Times New Roman"/>
              </w:rPr>
              <w:lastRenderedPageBreak/>
              <w:t>- konkursy plastyczne dla mieszkańców</w:t>
            </w:r>
          </w:p>
          <w:p w:rsidR="0009772E" w:rsidRPr="006761D4" w:rsidRDefault="0009772E" w:rsidP="001B2014">
            <w:pPr>
              <w:rPr>
                <w:rFonts w:cs="Times New Roman"/>
              </w:rPr>
            </w:pPr>
            <w:r w:rsidRPr="006761D4">
              <w:rPr>
                <w:rFonts w:cs="Times New Roman"/>
              </w:rPr>
              <w:t>- udział w imprezach na terenie obszaru działania (Mobilny Punkt Informacyjny)</w:t>
            </w:r>
          </w:p>
        </w:tc>
        <w:tc>
          <w:tcPr>
            <w:tcW w:w="3118" w:type="dxa"/>
          </w:tcPr>
          <w:p w:rsidR="0009772E" w:rsidRPr="006761D4" w:rsidRDefault="0009772E" w:rsidP="001B2014">
            <w:pPr>
              <w:rPr>
                <w:rFonts w:cs="Times New Roman"/>
              </w:rPr>
            </w:pPr>
            <w:r w:rsidRPr="006761D4">
              <w:rPr>
                <w:rFonts w:cs="Times New Roman"/>
              </w:rPr>
              <w:lastRenderedPageBreak/>
              <w:t>- Liczba wyjazdów studyjnych dla mieszkańców – 4</w:t>
            </w:r>
          </w:p>
          <w:p w:rsidR="0009772E" w:rsidRPr="006761D4" w:rsidRDefault="0009772E" w:rsidP="001B2014">
            <w:pPr>
              <w:rPr>
                <w:rFonts w:cs="Times New Roman"/>
              </w:rPr>
            </w:pPr>
            <w:r w:rsidRPr="006761D4">
              <w:rPr>
                <w:rFonts w:cs="Times New Roman"/>
              </w:rPr>
              <w:t>- Liczba wykonanych materiałów promujących –  19</w:t>
            </w:r>
          </w:p>
          <w:p w:rsidR="0009772E" w:rsidRPr="006761D4" w:rsidRDefault="0009772E" w:rsidP="001B2014">
            <w:pPr>
              <w:rPr>
                <w:rFonts w:ascii="Calibri" w:eastAsia="Calibri" w:hAnsi="Calibri" w:cs="Times New Roman"/>
                <w:strike/>
              </w:rPr>
            </w:pPr>
            <w:r w:rsidRPr="006761D4">
              <w:rPr>
                <w:rFonts w:ascii="Calibri" w:eastAsia="Calibri" w:hAnsi="Calibri" w:cs="Times New Roman"/>
              </w:rPr>
              <w:t xml:space="preserve">- Liczba zorganizowanych konkursów plastycznych – 4 </w:t>
            </w:r>
          </w:p>
          <w:p w:rsidR="0009772E" w:rsidRPr="006761D4" w:rsidRDefault="0009772E" w:rsidP="001B2014">
            <w:pPr>
              <w:rPr>
                <w:rFonts w:ascii="Calibri" w:eastAsia="Calibri" w:hAnsi="Calibri" w:cs="Times New Roman"/>
              </w:rPr>
            </w:pPr>
            <w:r w:rsidRPr="006761D4">
              <w:rPr>
                <w:rFonts w:ascii="Calibri" w:eastAsia="Calibri" w:hAnsi="Calibri" w:cs="Times New Roman"/>
              </w:rPr>
              <w:t xml:space="preserve">- Liczba wydanych kalendarzy z pracami laureatów konkursów </w:t>
            </w:r>
            <w:r w:rsidRPr="006761D4">
              <w:rPr>
                <w:rFonts w:ascii="Calibri" w:eastAsia="Calibri" w:hAnsi="Calibri" w:cs="Times New Roman"/>
              </w:rPr>
              <w:lastRenderedPageBreak/>
              <w:t xml:space="preserve">plastycznych – 5 </w:t>
            </w:r>
          </w:p>
          <w:p w:rsidR="0009772E" w:rsidRPr="006761D4" w:rsidRDefault="0009772E" w:rsidP="001B2014">
            <w:pPr>
              <w:rPr>
                <w:rFonts w:ascii="Calibri" w:hAnsi="Calibri" w:cs="Calibri"/>
              </w:rPr>
            </w:pPr>
            <w:r w:rsidRPr="006761D4">
              <w:rPr>
                <w:rFonts w:ascii="Calibri" w:hAnsi="Calibri" w:cs="Calibri"/>
              </w:rPr>
              <w:t>- Liczba imprez na terenie obszaru działania , w których uczestniczy LGD –24</w:t>
            </w:r>
          </w:p>
        </w:tc>
        <w:tc>
          <w:tcPr>
            <w:tcW w:w="1843" w:type="dxa"/>
          </w:tcPr>
          <w:p w:rsidR="0009772E" w:rsidRPr="006761D4" w:rsidRDefault="0009772E" w:rsidP="001B2014">
            <w:pPr>
              <w:snapToGrid w:val="0"/>
              <w:spacing w:line="100" w:lineRule="atLeast"/>
              <w:rPr>
                <w:rFonts w:eastAsia="DejaVuSans" w:cs="Calibri"/>
              </w:rPr>
            </w:pPr>
            <w:r w:rsidRPr="006761D4">
              <w:rPr>
                <w:rFonts w:eastAsia="DejaVuSans" w:cs="Calibri"/>
              </w:rPr>
              <w:lastRenderedPageBreak/>
              <w:t>- Liczba odbiorców 135</w:t>
            </w:r>
          </w:p>
          <w:p w:rsidR="0009772E" w:rsidRPr="006761D4" w:rsidRDefault="0009772E" w:rsidP="001B2014">
            <w:pPr>
              <w:snapToGrid w:val="0"/>
              <w:spacing w:line="100" w:lineRule="atLeast"/>
              <w:rPr>
                <w:rFonts w:eastAsia="DejaVuSans" w:cs="Calibri"/>
              </w:rPr>
            </w:pPr>
            <w:r w:rsidRPr="006761D4">
              <w:rPr>
                <w:rFonts w:cs="Times New Roman"/>
              </w:rPr>
              <w:t>- Liczba odbiorców 7600</w:t>
            </w:r>
          </w:p>
          <w:p w:rsidR="0009772E" w:rsidRPr="006761D4" w:rsidRDefault="0009772E" w:rsidP="001B2014">
            <w:pPr>
              <w:rPr>
                <w:rFonts w:cs="Times New Roman"/>
              </w:rPr>
            </w:pPr>
            <w:r w:rsidRPr="006761D4">
              <w:rPr>
                <w:rFonts w:cs="Times New Roman"/>
              </w:rPr>
              <w:t>- Liczba odbiorców 400</w:t>
            </w:r>
          </w:p>
          <w:p w:rsidR="0009772E" w:rsidRPr="006761D4" w:rsidRDefault="0009772E" w:rsidP="001B2014">
            <w:pPr>
              <w:rPr>
                <w:rFonts w:cs="Times New Roman"/>
              </w:rPr>
            </w:pPr>
            <w:r w:rsidRPr="006761D4">
              <w:rPr>
                <w:rFonts w:cs="Times New Roman"/>
              </w:rPr>
              <w:t>- Liczba odbiorców 1750</w:t>
            </w:r>
          </w:p>
          <w:p w:rsidR="0009772E" w:rsidRPr="006761D4" w:rsidRDefault="0009772E" w:rsidP="001B2014">
            <w:pPr>
              <w:rPr>
                <w:rFonts w:cs="Times New Roman"/>
              </w:rPr>
            </w:pPr>
          </w:p>
          <w:p w:rsidR="0009772E" w:rsidRPr="006761D4" w:rsidRDefault="0009772E" w:rsidP="001B2014">
            <w:pPr>
              <w:rPr>
                <w:rFonts w:cs="Times New Roman"/>
              </w:rPr>
            </w:pPr>
            <w:r w:rsidRPr="006761D4">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5D2E16" w:rsidRDefault="0009772E" w:rsidP="0009772E">
      <w:pPr>
        <w:rPr>
          <w:rFonts w:cs="Times New Roman"/>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F92372" w:rsidRDefault="0009772E" w:rsidP="001B2014">
            <w:pPr>
              <w:jc w:val="center"/>
              <w:rPr>
                <w:rFonts w:cs="Times New Roman"/>
              </w:rPr>
            </w:pPr>
            <w:r w:rsidRPr="00F92372">
              <w:rPr>
                <w:rFonts w:cs="Times New Roman"/>
              </w:rPr>
              <w:t>635.500 zł</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F92372" w:rsidRDefault="0009772E" w:rsidP="001B2014">
            <w:pPr>
              <w:jc w:val="center"/>
              <w:rPr>
                <w:rFonts w:cs="Times New Roman"/>
              </w:rPr>
            </w:pPr>
            <w:r w:rsidRPr="00F92372">
              <w:rPr>
                <w:rFonts w:cs="Times New Roman"/>
              </w:rPr>
              <w:t>390.000 zł</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F92372" w:rsidRDefault="0009772E" w:rsidP="001B2014">
            <w:pPr>
              <w:jc w:val="center"/>
              <w:rPr>
                <w:rFonts w:cs="Times New Roman"/>
              </w:rPr>
            </w:pPr>
            <w:r w:rsidRPr="00F92372">
              <w:rPr>
                <w:rFonts w:cs="Times New Roman"/>
              </w:rPr>
              <w:t>100.000 zł</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F92372" w:rsidRDefault="0009772E" w:rsidP="001B2014">
            <w:pPr>
              <w:jc w:val="center"/>
              <w:rPr>
                <w:rFonts w:cs="Times New Roman"/>
                <w:b/>
              </w:rPr>
            </w:pPr>
            <w:r w:rsidRPr="00F92372">
              <w:rPr>
                <w:rFonts w:cs="Times New Roman"/>
                <w:b/>
              </w:rPr>
              <w:t>1.125.500,00 zł</w:t>
            </w:r>
          </w:p>
        </w:tc>
      </w:tr>
    </w:tbl>
    <w:p w:rsidR="0009772E" w:rsidRPr="009F1536" w:rsidRDefault="0009772E" w:rsidP="0009772E"/>
    <w:p w:rsidR="00C501F8" w:rsidRPr="009F1536" w:rsidRDefault="00C501F8" w:rsidP="009F1536"/>
    <w:sectPr w:rsidR="00C501F8" w:rsidRPr="009F1536" w:rsidSect="001B2014">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15" w:rsidRDefault="00B96415" w:rsidP="002F3704">
      <w:pPr>
        <w:spacing w:after="0" w:line="240" w:lineRule="auto"/>
      </w:pPr>
      <w:r>
        <w:separator/>
      </w:r>
    </w:p>
  </w:endnote>
  <w:endnote w:type="continuationSeparator" w:id="0">
    <w:p w:rsidR="00B96415" w:rsidRDefault="00B96415"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B96415" w:rsidRDefault="00B96415">
        <w:pPr>
          <w:pStyle w:val="Stopka"/>
          <w:jc w:val="center"/>
        </w:pPr>
        <w:r>
          <w:t>[</w:t>
        </w:r>
        <w:fldSimple w:instr="PAGE   \* MERGEFORMAT">
          <w:r w:rsidR="00E2462E">
            <w:rPr>
              <w:noProof/>
            </w:rPr>
            <w:t>98</w:t>
          </w:r>
        </w:fldSimple>
        <w:r>
          <w:t>]</w:t>
        </w:r>
      </w:p>
    </w:sdtContent>
  </w:sdt>
  <w:p w:rsidR="00B96415" w:rsidRDefault="00B9641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B96415" w:rsidRDefault="00B96415">
        <w:pPr>
          <w:pStyle w:val="Stopka"/>
          <w:jc w:val="center"/>
        </w:pPr>
        <w:r>
          <w:t>[</w:t>
        </w:r>
        <w:fldSimple w:instr="PAGE   \* MERGEFORMAT">
          <w:r w:rsidR="00ED6C91">
            <w:rPr>
              <w:noProof/>
            </w:rPr>
            <w:t>119</w:t>
          </w:r>
        </w:fldSimple>
        <w:r>
          <w:t>]</w:t>
        </w:r>
      </w:p>
    </w:sdtContent>
  </w:sdt>
  <w:p w:rsidR="00B96415" w:rsidRDefault="00B96415">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15" w:rsidRDefault="00B96415" w:rsidP="002F3704">
      <w:pPr>
        <w:spacing w:after="0" w:line="240" w:lineRule="auto"/>
      </w:pPr>
      <w:r>
        <w:separator/>
      </w:r>
    </w:p>
  </w:footnote>
  <w:footnote w:type="continuationSeparator" w:id="0">
    <w:p w:rsidR="00B96415" w:rsidRDefault="00B96415"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15" w:rsidRDefault="00B9641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2561"/>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E33"/>
    <w:rsid w:val="000349B2"/>
    <w:rsid w:val="00034FFD"/>
    <w:rsid w:val="000360F1"/>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34AF"/>
    <w:rsid w:val="000734BA"/>
    <w:rsid w:val="000737D0"/>
    <w:rsid w:val="00073B83"/>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3AE"/>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1A12"/>
    <w:rsid w:val="001B2014"/>
    <w:rsid w:val="001B4805"/>
    <w:rsid w:val="001B5352"/>
    <w:rsid w:val="001B5440"/>
    <w:rsid w:val="001C019E"/>
    <w:rsid w:val="001C1418"/>
    <w:rsid w:val="001C2201"/>
    <w:rsid w:val="001C2BBD"/>
    <w:rsid w:val="001C34BF"/>
    <w:rsid w:val="001C3F31"/>
    <w:rsid w:val="001C4DA6"/>
    <w:rsid w:val="001C6596"/>
    <w:rsid w:val="001D02F7"/>
    <w:rsid w:val="001D21D7"/>
    <w:rsid w:val="001D2411"/>
    <w:rsid w:val="001D3521"/>
    <w:rsid w:val="001D361D"/>
    <w:rsid w:val="001D423A"/>
    <w:rsid w:val="001D6C2A"/>
    <w:rsid w:val="001D7548"/>
    <w:rsid w:val="001D7B86"/>
    <w:rsid w:val="001E0F25"/>
    <w:rsid w:val="001E168F"/>
    <w:rsid w:val="001E1986"/>
    <w:rsid w:val="001E1F8D"/>
    <w:rsid w:val="001E25FB"/>
    <w:rsid w:val="001E37D8"/>
    <w:rsid w:val="001E49A9"/>
    <w:rsid w:val="001E4B80"/>
    <w:rsid w:val="001E5E2B"/>
    <w:rsid w:val="001F0B60"/>
    <w:rsid w:val="001F1735"/>
    <w:rsid w:val="001F39F6"/>
    <w:rsid w:val="001F599E"/>
    <w:rsid w:val="001F61A5"/>
    <w:rsid w:val="00200E7C"/>
    <w:rsid w:val="00200F43"/>
    <w:rsid w:val="0020325B"/>
    <w:rsid w:val="00203717"/>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4907"/>
    <w:rsid w:val="002550A2"/>
    <w:rsid w:val="00256254"/>
    <w:rsid w:val="00261EF8"/>
    <w:rsid w:val="00262803"/>
    <w:rsid w:val="002630CD"/>
    <w:rsid w:val="00263968"/>
    <w:rsid w:val="00264080"/>
    <w:rsid w:val="00265DFF"/>
    <w:rsid w:val="00266D59"/>
    <w:rsid w:val="00270809"/>
    <w:rsid w:val="00271053"/>
    <w:rsid w:val="0027247D"/>
    <w:rsid w:val="00272BD6"/>
    <w:rsid w:val="00280FA8"/>
    <w:rsid w:val="00281077"/>
    <w:rsid w:val="002811C6"/>
    <w:rsid w:val="002816B5"/>
    <w:rsid w:val="00287F31"/>
    <w:rsid w:val="00287FC7"/>
    <w:rsid w:val="00290451"/>
    <w:rsid w:val="00290454"/>
    <w:rsid w:val="00292ADC"/>
    <w:rsid w:val="00293194"/>
    <w:rsid w:val="00293940"/>
    <w:rsid w:val="00293F50"/>
    <w:rsid w:val="002950EE"/>
    <w:rsid w:val="00296EBA"/>
    <w:rsid w:val="0029723F"/>
    <w:rsid w:val="00297A82"/>
    <w:rsid w:val="00297F85"/>
    <w:rsid w:val="002A107C"/>
    <w:rsid w:val="002A160A"/>
    <w:rsid w:val="002A3BAA"/>
    <w:rsid w:val="002A5E1F"/>
    <w:rsid w:val="002A6735"/>
    <w:rsid w:val="002A6D35"/>
    <w:rsid w:val="002A7CDD"/>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2F745A"/>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1FFE"/>
    <w:rsid w:val="003232D7"/>
    <w:rsid w:val="00324CEA"/>
    <w:rsid w:val="00330661"/>
    <w:rsid w:val="00330F99"/>
    <w:rsid w:val="003318CD"/>
    <w:rsid w:val="00331F0C"/>
    <w:rsid w:val="00335705"/>
    <w:rsid w:val="0033592C"/>
    <w:rsid w:val="0033646B"/>
    <w:rsid w:val="00336C08"/>
    <w:rsid w:val="0034099E"/>
    <w:rsid w:val="00341260"/>
    <w:rsid w:val="003433CA"/>
    <w:rsid w:val="0034401B"/>
    <w:rsid w:val="00345EBE"/>
    <w:rsid w:val="003529FE"/>
    <w:rsid w:val="00352B54"/>
    <w:rsid w:val="003538E4"/>
    <w:rsid w:val="003553A4"/>
    <w:rsid w:val="00360104"/>
    <w:rsid w:val="00360495"/>
    <w:rsid w:val="003605FC"/>
    <w:rsid w:val="00360856"/>
    <w:rsid w:val="00365FC5"/>
    <w:rsid w:val="00366F7C"/>
    <w:rsid w:val="00371B8A"/>
    <w:rsid w:val="00371D1C"/>
    <w:rsid w:val="0037207F"/>
    <w:rsid w:val="00373141"/>
    <w:rsid w:val="00374655"/>
    <w:rsid w:val="00375258"/>
    <w:rsid w:val="00376B07"/>
    <w:rsid w:val="00376C29"/>
    <w:rsid w:val="003805E8"/>
    <w:rsid w:val="00383102"/>
    <w:rsid w:val="003856A0"/>
    <w:rsid w:val="003905CF"/>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B1696"/>
    <w:rsid w:val="003B1DCD"/>
    <w:rsid w:val="003B30F3"/>
    <w:rsid w:val="003B3B21"/>
    <w:rsid w:val="003C0E33"/>
    <w:rsid w:val="003C27B6"/>
    <w:rsid w:val="003C2B88"/>
    <w:rsid w:val="003C41AF"/>
    <w:rsid w:val="003C79D9"/>
    <w:rsid w:val="003C7AAF"/>
    <w:rsid w:val="003D04C0"/>
    <w:rsid w:val="003D1623"/>
    <w:rsid w:val="003D18F0"/>
    <w:rsid w:val="003D3C37"/>
    <w:rsid w:val="003D446C"/>
    <w:rsid w:val="003D5103"/>
    <w:rsid w:val="003D6D3A"/>
    <w:rsid w:val="003D7219"/>
    <w:rsid w:val="003E0F58"/>
    <w:rsid w:val="003E108B"/>
    <w:rsid w:val="003E287A"/>
    <w:rsid w:val="003E2DCA"/>
    <w:rsid w:val="003E31D9"/>
    <w:rsid w:val="003E60E7"/>
    <w:rsid w:val="003E6C2D"/>
    <w:rsid w:val="003E6FB6"/>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B73"/>
    <w:rsid w:val="00445E9D"/>
    <w:rsid w:val="0045028B"/>
    <w:rsid w:val="00451DE4"/>
    <w:rsid w:val="0045218D"/>
    <w:rsid w:val="00454840"/>
    <w:rsid w:val="0045528A"/>
    <w:rsid w:val="0045654F"/>
    <w:rsid w:val="004603E5"/>
    <w:rsid w:val="00463B80"/>
    <w:rsid w:val="004646F1"/>
    <w:rsid w:val="00465228"/>
    <w:rsid w:val="00467993"/>
    <w:rsid w:val="0047053D"/>
    <w:rsid w:val="004715A8"/>
    <w:rsid w:val="0047189E"/>
    <w:rsid w:val="00473204"/>
    <w:rsid w:val="00473671"/>
    <w:rsid w:val="00473FAF"/>
    <w:rsid w:val="00474DB2"/>
    <w:rsid w:val="00475235"/>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44DD"/>
    <w:rsid w:val="004A4A6F"/>
    <w:rsid w:val="004A52C2"/>
    <w:rsid w:val="004A5758"/>
    <w:rsid w:val="004A6139"/>
    <w:rsid w:val="004A7DA2"/>
    <w:rsid w:val="004B09BD"/>
    <w:rsid w:val="004B4A96"/>
    <w:rsid w:val="004B4B41"/>
    <w:rsid w:val="004B7D10"/>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2F3"/>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A1C"/>
    <w:rsid w:val="00555E2B"/>
    <w:rsid w:val="00562D68"/>
    <w:rsid w:val="00565E27"/>
    <w:rsid w:val="00567E74"/>
    <w:rsid w:val="00570489"/>
    <w:rsid w:val="00571CFF"/>
    <w:rsid w:val="005722C7"/>
    <w:rsid w:val="0057233A"/>
    <w:rsid w:val="00572F35"/>
    <w:rsid w:val="005767AD"/>
    <w:rsid w:val="0057772E"/>
    <w:rsid w:val="00577A02"/>
    <w:rsid w:val="00581BF9"/>
    <w:rsid w:val="00581E25"/>
    <w:rsid w:val="00586179"/>
    <w:rsid w:val="00586313"/>
    <w:rsid w:val="00587F11"/>
    <w:rsid w:val="00590864"/>
    <w:rsid w:val="00591F0B"/>
    <w:rsid w:val="005928A2"/>
    <w:rsid w:val="00592CAE"/>
    <w:rsid w:val="005962AA"/>
    <w:rsid w:val="005965DC"/>
    <w:rsid w:val="00597288"/>
    <w:rsid w:val="00597876"/>
    <w:rsid w:val="005978D6"/>
    <w:rsid w:val="005A0814"/>
    <w:rsid w:val="005A133D"/>
    <w:rsid w:val="005A6682"/>
    <w:rsid w:val="005A6C71"/>
    <w:rsid w:val="005B0A37"/>
    <w:rsid w:val="005B1AB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013"/>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A09"/>
    <w:rsid w:val="00670B8D"/>
    <w:rsid w:val="00671963"/>
    <w:rsid w:val="00671A84"/>
    <w:rsid w:val="00671CAA"/>
    <w:rsid w:val="00673797"/>
    <w:rsid w:val="006744B8"/>
    <w:rsid w:val="00675714"/>
    <w:rsid w:val="00676816"/>
    <w:rsid w:val="006778A9"/>
    <w:rsid w:val="00677CFD"/>
    <w:rsid w:val="0068147E"/>
    <w:rsid w:val="006818DD"/>
    <w:rsid w:val="00682765"/>
    <w:rsid w:val="006836AC"/>
    <w:rsid w:val="00683FDC"/>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2CBA"/>
    <w:rsid w:val="0071471C"/>
    <w:rsid w:val="00715D8C"/>
    <w:rsid w:val="00715DFA"/>
    <w:rsid w:val="0072046C"/>
    <w:rsid w:val="0072217D"/>
    <w:rsid w:val="0072388B"/>
    <w:rsid w:val="007238A0"/>
    <w:rsid w:val="00723A1A"/>
    <w:rsid w:val="007251A3"/>
    <w:rsid w:val="00725875"/>
    <w:rsid w:val="0072613A"/>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6575"/>
    <w:rsid w:val="00750FF3"/>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6CD"/>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82E"/>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1427"/>
    <w:rsid w:val="00832746"/>
    <w:rsid w:val="00833240"/>
    <w:rsid w:val="00833DFA"/>
    <w:rsid w:val="008341D6"/>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4FCC"/>
    <w:rsid w:val="0087792A"/>
    <w:rsid w:val="00877E7C"/>
    <w:rsid w:val="00881A29"/>
    <w:rsid w:val="00883708"/>
    <w:rsid w:val="0088497B"/>
    <w:rsid w:val="00885575"/>
    <w:rsid w:val="00885FEC"/>
    <w:rsid w:val="00887259"/>
    <w:rsid w:val="00887810"/>
    <w:rsid w:val="00890A95"/>
    <w:rsid w:val="008919EA"/>
    <w:rsid w:val="00891C0C"/>
    <w:rsid w:val="00892393"/>
    <w:rsid w:val="00892B6F"/>
    <w:rsid w:val="008932FA"/>
    <w:rsid w:val="00897D4C"/>
    <w:rsid w:val="008A1775"/>
    <w:rsid w:val="008A6A2C"/>
    <w:rsid w:val="008A7092"/>
    <w:rsid w:val="008A7275"/>
    <w:rsid w:val="008B044F"/>
    <w:rsid w:val="008B0820"/>
    <w:rsid w:val="008B1072"/>
    <w:rsid w:val="008B1F2A"/>
    <w:rsid w:val="008B22FE"/>
    <w:rsid w:val="008B240D"/>
    <w:rsid w:val="008B2E3A"/>
    <w:rsid w:val="008B36F9"/>
    <w:rsid w:val="008B3B48"/>
    <w:rsid w:val="008B54D6"/>
    <w:rsid w:val="008B6219"/>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23CF"/>
    <w:rsid w:val="008F3E73"/>
    <w:rsid w:val="008F4C26"/>
    <w:rsid w:val="008F62F3"/>
    <w:rsid w:val="008F65A3"/>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30033"/>
    <w:rsid w:val="00930318"/>
    <w:rsid w:val="009315D2"/>
    <w:rsid w:val="00932624"/>
    <w:rsid w:val="0093493F"/>
    <w:rsid w:val="00935E16"/>
    <w:rsid w:val="0093601C"/>
    <w:rsid w:val="00936717"/>
    <w:rsid w:val="0094022B"/>
    <w:rsid w:val="00941378"/>
    <w:rsid w:val="00941EC7"/>
    <w:rsid w:val="0094529A"/>
    <w:rsid w:val="00946CE6"/>
    <w:rsid w:val="009507CA"/>
    <w:rsid w:val="009514FE"/>
    <w:rsid w:val="00951709"/>
    <w:rsid w:val="00951742"/>
    <w:rsid w:val="0095259E"/>
    <w:rsid w:val="00952E3A"/>
    <w:rsid w:val="00953AD4"/>
    <w:rsid w:val="00953B0E"/>
    <w:rsid w:val="009637F5"/>
    <w:rsid w:val="009648AA"/>
    <w:rsid w:val="00965CF2"/>
    <w:rsid w:val="00966045"/>
    <w:rsid w:val="0097065D"/>
    <w:rsid w:val="009714D2"/>
    <w:rsid w:val="0097298E"/>
    <w:rsid w:val="00974D14"/>
    <w:rsid w:val="0097502B"/>
    <w:rsid w:val="00976EE3"/>
    <w:rsid w:val="0097716B"/>
    <w:rsid w:val="00977522"/>
    <w:rsid w:val="009806DB"/>
    <w:rsid w:val="00980838"/>
    <w:rsid w:val="009808A1"/>
    <w:rsid w:val="0098422D"/>
    <w:rsid w:val="00986575"/>
    <w:rsid w:val="00986BEA"/>
    <w:rsid w:val="00987E25"/>
    <w:rsid w:val="0099026E"/>
    <w:rsid w:val="009928CA"/>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A01A64"/>
    <w:rsid w:val="00A01EB6"/>
    <w:rsid w:val="00A04AF8"/>
    <w:rsid w:val="00A05AC5"/>
    <w:rsid w:val="00A05FBC"/>
    <w:rsid w:val="00A0677F"/>
    <w:rsid w:val="00A06A89"/>
    <w:rsid w:val="00A06F27"/>
    <w:rsid w:val="00A10603"/>
    <w:rsid w:val="00A14DA6"/>
    <w:rsid w:val="00A164F4"/>
    <w:rsid w:val="00A17C07"/>
    <w:rsid w:val="00A21228"/>
    <w:rsid w:val="00A2308F"/>
    <w:rsid w:val="00A27153"/>
    <w:rsid w:val="00A2733A"/>
    <w:rsid w:val="00A303B8"/>
    <w:rsid w:val="00A309BD"/>
    <w:rsid w:val="00A31D1D"/>
    <w:rsid w:val="00A3224D"/>
    <w:rsid w:val="00A32996"/>
    <w:rsid w:val="00A32DFB"/>
    <w:rsid w:val="00A331E7"/>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5AD7"/>
    <w:rsid w:val="00A55CA8"/>
    <w:rsid w:val="00A56343"/>
    <w:rsid w:val="00A57223"/>
    <w:rsid w:val="00A5729C"/>
    <w:rsid w:val="00A576C7"/>
    <w:rsid w:val="00A577B9"/>
    <w:rsid w:val="00A600E3"/>
    <w:rsid w:val="00A60D43"/>
    <w:rsid w:val="00A6349C"/>
    <w:rsid w:val="00A63DDE"/>
    <w:rsid w:val="00A653B1"/>
    <w:rsid w:val="00A658DD"/>
    <w:rsid w:val="00A700AC"/>
    <w:rsid w:val="00A720BA"/>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F40"/>
    <w:rsid w:val="00B21932"/>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BA"/>
    <w:rsid w:val="00B96415"/>
    <w:rsid w:val="00B964EB"/>
    <w:rsid w:val="00B974C7"/>
    <w:rsid w:val="00BA0024"/>
    <w:rsid w:val="00BA2897"/>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D7886"/>
    <w:rsid w:val="00BE1347"/>
    <w:rsid w:val="00BE1738"/>
    <w:rsid w:val="00BE4987"/>
    <w:rsid w:val="00BE5A67"/>
    <w:rsid w:val="00BF11D6"/>
    <w:rsid w:val="00BF2A9C"/>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4A96"/>
    <w:rsid w:val="00C46BF9"/>
    <w:rsid w:val="00C501F8"/>
    <w:rsid w:val="00C50B99"/>
    <w:rsid w:val="00C5245C"/>
    <w:rsid w:val="00C526B6"/>
    <w:rsid w:val="00C52D8B"/>
    <w:rsid w:val="00C55A23"/>
    <w:rsid w:val="00C57D84"/>
    <w:rsid w:val="00C6041C"/>
    <w:rsid w:val="00C61F4E"/>
    <w:rsid w:val="00C627A8"/>
    <w:rsid w:val="00C62E22"/>
    <w:rsid w:val="00C63479"/>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6EF"/>
    <w:rsid w:val="00C877E2"/>
    <w:rsid w:val="00C914A6"/>
    <w:rsid w:val="00C93203"/>
    <w:rsid w:val="00C94847"/>
    <w:rsid w:val="00C94CA3"/>
    <w:rsid w:val="00C94F41"/>
    <w:rsid w:val="00C95701"/>
    <w:rsid w:val="00C96EC9"/>
    <w:rsid w:val="00CA05AA"/>
    <w:rsid w:val="00CA0A70"/>
    <w:rsid w:val="00CA1DF4"/>
    <w:rsid w:val="00CA2834"/>
    <w:rsid w:val="00CA40AB"/>
    <w:rsid w:val="00CA4903"/>
    <w:rsid w:val="00CA501C"/>
    <w:rsid w:val="00CA7E93"/>
    <w:rsid w:val="00CB0CD6"/>
    <w:rsid w:val="00CB31E3"/>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54B1"/>
    <w:rsid w:val="00D17746"/>
    <w:rsid w:val="00D17D4E"/>
    <w:rsid w:val="00D20015"/>
    <w:rsid w:val="00D22923"/>
    <w:rsid w:val="00D24F12"/>
    <w:rsid w:val="00D27EE8"/>
    <w:rsid w:val="00D40839"/>
    <w:rsid w:val="00D410C3"/>
    <w:rsid w:val="00D41E40"/>
    <w:rsid w:val="00D428D2"/>
    <w:rsid w:val="00D43BB1"/>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DBC"/>
    <w:rsid w:val="00DB43B3"/>
    <w:rsid w:val="00DB4B0B"/>
    <w:rsid w:val="00DC0ABE"/>
    <w:rsid w:val="00DC1239"/>
    <w:rsid w:val="00DC2047"/>
    <w:rsid w:val="00DC399A"/>
    <w:rsid w:val="00DC48CB"/>
    <w:rsid w:val="00DC69B4"/>
    <w:rsid w:val="00DC6C93"/>
    <w:rsid w:val="00DC748D"/>
    <w:rsid w:val="00DD2196"/>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0802"/>
    <w:rsid w:val="00E01855"/>
    <w:rsid w:val="00E02D94"/>
    <w:rsid w:val="00E03A89"/>
    <w:rsid w:val="00E1114B"/>
    <w:rsid w:val="00E1196D"/>
    <w:rsid w:val="00E1380F"/>
    <w:rsid w:val="00E13CE4"/>
    <w:rsid w:val="00E14BEB"/>
    <w:rsid w:val="00E163E4"/>
    <w:rsid w:val="00E21AB3"/>
    <w:rsid w:val="00E21F1F"/>
    <w:rsid w:val="00E22E29"/>
    <w:rsid w:val="00E23978"/>
    <w:rsid w:val="00E239FD"/>
    <w:rsid w:val="00E2462E"/>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F6F"/>
    <w:rsid w:val="00E504EB"/>
    <w:rsid w:val="00E5343B"/>
    <w:rsid w:val="00E53BC7"/>
    <w:rsid w:val="00E54B2B"/>
    <w:rsid w:val="00E56D94"/>
    <w:rsid w:val="00E56E06"/>
    <w:rsid w:val="00E57C3B"/>
    <w:rsid w:val="00E63B18"/>
    <w:rsid w:val="00E652AF"/>
    <w:rsid w:val="00E72BB6"/>
    <w:rsid w:val="00E72D98"/>
    <w:rsid w:val="00E73DEB"/>
    <w:rsid w:val="00E7474A"/>
    <w:rsid w:val="00E74A7A"/>
    <w:rsid w:val="00E77581"/>
    <w:rsid w:val="00E8104D"/>
    <w:rsid w:val="00E84910"/>
    <w:rsid w:val="00E9492E"/>
    <w:rsid w:val="00E957B3"/>
    <w:rsid w:val="00E95F95"/>
    <w:rsid w:val="00EA066F"/>
    <w:rsid w:val="00EA273F"/>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D6C91"/>
    <w:rsid w:val="00EE01F4"/>
    <w:rsid w:val="00EE19B6"/>
    <w:rsid w:val="00EE2022"/>
    <w:rsid w:val="00EE2727"/>
    <w:rsid w:val="00EE3436"/>
    <w:rsid w:val="00EE554E"/>
    <w:rsid w:val="00EE5E3D"/>
    <w:rsid w:val="00EE6BA0"/>
    <w:rsid w:val="00EE6D9A"/>
    <w:rsid w:val="00EF068E"/>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35E"/>
    <w:rsid w:val="00F461CE"/>
    <w:rsid w:val="00F501E6"/>
    <w:rsid w:val="00F51ACB"/>
    <w:rsid w:val="00F51ECF"/>
    <w:rsid w:val="00F53CEC"/>
    <w:rsid w:val="00F53DB5"/>
    <w:rsid w:val="00F53DE0"/>
    <w:rsid w:val="00F5469D"/>
    <w:rsid w:val="00F55833"/>
    <w:rsid w:val="00F5626B"/>
    <w:rsid w:val="00F568C3"/>
    <w:rsid w:val="00F611D6"/>
    <w:rsid w:val="00F6228F"/>
    <w:rsid w:val="00F62D9E"/>
    <w:rsid w:val="00F64AD5"/>
    <w:rsid w:val="00F66FD1"/>
    <w:rsid w:val="00F70F4B"/>
    <w:rsid w:val="00F76138"/>
    <w:rsid w:val="00F80103"/>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D8C5-6D95-4A94-BD20-DC528221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120</Pages>
  <Words>52870</Words>
  <Characters>317220</Characters>
  <Application>Microsoft Office Word</Application>
  <DocSecurity>0</DocSecurity>
  <Lines>2643</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957</cp:revision>
  <cp:lastPrinted>2019-01-17T14:53:00Z</cp:lastPrinted>
  <dcterms:created xsi:type="dcterms:W3CDTF">2015-12-28T13:55:00Z</dcterms:created>
  <dcterms:modified xsi:type="dcterms:W3CDTF">2020-01-03T13:45:00Z</dcterms:modified>
</cp:coreProperties>
</file>