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69" w:rsidRPr="004D0E69" w:rsidRDefault="004D0E69" w:rsidP="004D0E69">
      <w:pPr>
        <w:spacing w:after="0"/>
        <w:jc w:val="right"/>
        <w:rPr>
          <w:sz w:val="4"/>
          <w:szCs w:val="4"/>
        </w:rPr>
      </w:pPr>
    </w:p>
    <w:p w:rsidR="00492B7B" w:rsidRDefault="00492B7B" w:rsidP="00492B7B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9" o:title=""/>
          </v:shape>
          <o:OLEObject Type="Embed" ProgID="PBrush" ShapeID="_x0000_i1025" DrawAspect="Content" ObjectID="_1591441466" r:id="rId10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B7B" w:rsidRPr="001E77E4" w:rsidRDefault="00492B7B" w:rsidP="00492B7B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492B7B" w:rsidRPr="00031BC4" w:rsidRDefault="00492B7B" w:rsidP="00492B7B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492B7B" w:rsidRPr="00B830CD" w:rsidRDefault="00492B7B" w:rsidP="00492B7B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492B7B" w:rsidRPr="005268D2" w:rsidRDefault="00492B7B" w:rsidP="00492B7B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5268D2">
        <w:rPr>
          <w:rFonts w:ascii="Times New Roman" w:hAnsi="Times New Roman"/>
          <w:b/>
          <w:iCs/>
        </w:rPr>
        <w:t>„Europejski Fundusz Rolny na rzecz Rozwoju Obszarów Wiejskich</w:t>
      </w:r>
      <w:r w:rsidR="00254B3C" w:rsidRPr="005268D2">
        <w:rPr>
          <w:rFonts w:ascii="Times New Roman" w:hAnsi="Times New Roman"/>
          <w:b/>
          <w:iCs/>
        </w:rPr>
        <w:t>:</w:t>
      </w:r>
    </w:p>
    <w:p w:rsidR="00492B7B" w:rsidRPr="005268D2" w:rsidRDefault="00492B7B" w:rsidP="00492B7B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5268D2">
        <w:rPr>
          <w:rFonts w:ascii="Times New Roman" w:hAnsi="Times New Roman"/>
          <w:b/>
          <w:iCs/>
        </w:rPr>
        <w:t>Europa inwestująca w obszary wiejskie”</w:t>
      </w:r>
      <w:r w:rsidR="00C245B8">
        <w:rPr>
          <w:rFonts w:ascii="Times New Roman" w:hAnsi="Times New Roman"/>
          <w:b/>
          <w:iCs/>
        </w:rPr>
        <w:t>.</w:t>
      </w:r>
      <w:r w:rsidRPr="005268D2">
        <w:rPr>
          <w:rFonts w:ascii="Times New Roman" w:hAnsi="Times New Roman"/>
          <w:b/>
          <w:sz w:val="20"/>
          <w:szCs w:val="24"/>
        </w:rPr>
        <w:tab/>
      </w:r>
    </w:p>
    <w:p w:rsidR="00492B7B" w:rsidRDefault="00492B7B" w:rsidP="00492B7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80F07" w:rsidRPr="004D0E69" w:rsidRDefault="00980F07" w:rsidP="00980F07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</w:t>
      </w:r>
      <w:r w:rsidR="00A96E61">
        <w:rPr>
          <w:sz w:val="18"/>
          <w:szCs w:val="18"/>
        </w:rPr>
        <w:t>17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 xml:space="preserve">łoszenia o naborze wniosków nr </w:t>
      </w:r>
      <w:r w:rsidR="00A96E61">
        <w:rPr>
          <w:sz w:val="18"/>
          <w:szCs w:val="18"/>
        </w:rPr>
        <w:t>5</w:t>
      </w:r>
      <w:r w:rsidR="009E5107">
        <w:rPr>
          <w:sz w:val="18"/>
          <w:szCs w:val="18"/>
        </w:rPr>
        <w:t>/2018</w:t>
      </w:r>
    </w:p>
    <w:p w:rsidR="00492B7B" w:rsidRDefault="00492B7B" w:rsidP="00492B7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C39E3" w:rsidRDefault="00BC39E3" w:rsidP="00492B7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92B7B" w:rsidRPr="00820D47" w:rsidRDefault="00492B7B" w:rsidP="00492B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D47">
        <w:rPr>
          <w:rFonts w:ascii="Times New Roman" w:hAnsi="Times New Roman"/>
          <w:b/>
          <w:sz w:val="24"/>
          <w:szCs w:val="24"/>
        </w:rPr>
        <w:t>Obowiązujące w ramach naboru warunki udzielenia wsparcia</w:t>
      </w:r>
    </w:p>
    <w:p w:rsidR="00492B7B" w:rsidRPr="00820D47" w:rsidRDefault="00492B7B" w:rsidP="00492B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2B7B" w:rsidRDefault="00492B7B" w:rsidP="00492B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0D47">
        <w:rPr>
          <w:rFonts w:ascii="Times New Roman" w:hAnsi="Times New Roman"/>
          <w:sz w:val="24"/>
          <w:szCs w:val="24"/>
        </w:rPr>
        <w:t xml:space="preserve">W ramach naboru obowiązują warunki </w:t>
      </w:r>
      <w:r w:rsidR="004D0E69">
        <w:rPr>
          <w:rFonts w:ascii="Times New Roman" w:hAnsi="Times New Roman"/>
          <w:sz w:val="24"/>
          <w:szCs w:val="24"/>
        </w:rPr>
        <w:t xml:space="preserve">udzielenia wsparcia </w:t>
      </w:r>
      <w:r w:rsidRPr="00820D47">
        <w:rPr>
          <w:rFonts w:ascii="Times New Roman" w:hAnsi="Times New Roman"/>
          <w:sz w:val="24"/>
          <w:szCs w:val="24"/>
        </w:rPr>
        <w:t>wynikające z Ro</w:t>
      </w:r>
      <w:r w:rsidR="004D0E69">
        <w:rPr>
          <w:rFonts w:ascii="Times New Roman" w:hAnsi="Times New Roman"/>
          <w:sz w:val="24"/>
          <w:szCs w:val="24"/>
        </w:rPr>
        <w:t xml:space="preserve">zporządzenia Ministra Rolnictwa </w:t>
      </w:r>
      <w:r w:rsidRPr="00820D47">
        <w:rPr>
          <w:rFonts w:ascii="Times New Roman" w:hAnsi="Times New Roman"/>
          <w:sz w:val="24"/>
          <w:szCs w:val="24"/>
        </w:rPr>
        <w:t xml:space="preserve">i Rozwoju Wsi z dnia 24 września 2015 r. w sprawie szczegółowych warunków i trybu przyznawania pomocy finansowej w ramach poddziałania </w:t>
      </w:r>
      <w:r w:rsidR="004D0E69">
        <w:rPr>
          <w:rFonts w:ascii="Times New Roman" w:hAnsi="Times New Roman"/>
          <w:sz w:val="24"/>
          <w:szCs w:val="24"/>
        </w:rPr>
        <w:t xml:space="preserve">„Wsparcie na wdrażanie operacji </w:t>
      </w:r>
      <w:r w:rsidRPr="00820D47">
        <w:rPr>
          <w:rFonts w:ascii="Times New Roman" w:hAnsi="Times New Roman"/>
          <w:sz w:val="24"/>
          <w:szCs w:val="24"/>
        </w:rPr>
        <w:t>w ramach strategii rozwoju lokalnego kierowanego przez społeczność” objętego Progra</w:t>
      </w:r>
      <w:r w:rsidRPr="009E5107">
        <w:rPr>
          <w:rFonts w:ascii="Times New Roman" w:hAnsi="Times New Roman"/>
          <w:sz w:val="24"/>
          <w:szCs w:val="24"/>
        </w:rPr>
        <w:t>mem Rozwoju Obszarów Wiejskich na lata 2014–2020 (</w:t>
      </w:r>
      <w:r w:rsidR="009E5107" w:rsidRPr="009E5107">
        <w:rPr>
          <w:rFonts w:ascii="Times New Roman" w:hAnsi="Times New Roman"/>
          <w:sz w:val="24"/>
          <w:szCs w:val="24"/>
        </w:rPr>
        <w:t>Dz. U. z 2017r.</w:t>
      </w:r>
      <w:r w:rsidR="009E5107">
        <w:rPr>
          <w:rFonts w:ascii="Times New Roman" w:hAnsi="Times New Roman"/>
          <w:sz w:val="24"/>
          <w:szCs w:val="24"/>
        </w:rPr>
        <w:t>,</w:t>
      </w:r>
      <w:r w:rsidR="009E5107">
        <w:rPr>
          <w:rFonts w:ascii="Times New Roman" w:hAnsi="Times New Roman"/>
          <w:sz w:val="24"/>
          <w:szCs w:val="24"/>
        </w:rPr>
        <w:br/>
      </w:r>
      <w:r w:rsidR="009E5107" w:rsidRPr="009E5107">
        <w:rPr>
          <w:rFonts w:ascii="Times New Roman" w:hAnsi="Times New Roman"/>
          <w:sz w:val="24"/>
          <w:szCs w:val="24"/>
        </w:rPr>
        <w:t>poz. 772 i 1588</w:t>
      </w:r>
      <w:r w:rsidRPr="009E5107">
        <w:rPr>
          <w:rFonts w:ascii="Times New Roman" w:hAnsi="Times New Roman"/>
          <w:sz w:val="24"/>
          <w:szCs w:val="24"/>
        </w:rPr>
        <w:t>).</w:t>
      </w:r>
      <w:r w:rsidR="004D0E69">
        <w:rPr>
          <w:rFonts w:ascii="Times New Roman" w:hAnsi="Times New Roman"/>
          <w:sz w:val="24"/>
          <w:szCs w:val="24"/>
        </w:rPr>
        <w:t xml:space="preserve"> </w:t>
      </w:r>
    </w:p>
    <w:p w:rsidR="002D0650" w:rsidRDefault="002D0650" w:rsidP="00492B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Dodatkowo wnioski muszą być zgodne z ogłoszeniem naboru wniosków oraz z LSR:</w:t>
      </w:r>
    </w:p>
    <w:p w:rsidR="002D0650" w:rsidRDefault="00C8067B" w:rsidP="002D0650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92B7B" w:rsidRPr="002D0650">
        <w:rPr>
          <w:rFonts w:ascii="Times New Roman" w:hAnsi="Times New Roman"/>
          <w:sz w:val="24"/>
          <w:szCs w:val="24"/>
        </w:rPr>
        <w:t>niosek z załącznikami został złożony w miejscu i terminie wskazanym w ogłoszeniu.</w:t>
      </w:r>
    </w:p>
    <w:p w:rsidR="002D0650" w:rsidRDefault="00C8067B" w:rsidP="002D0650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operacja jest zgodna </w:t>
      </w:r>
      <w:r w:rsidR="00492B7B" w:rsidRPr="002D0650">
        <w:rPr>
          <w:rFonts w:ascii="Times New Roman" w:hAnsi="Times New Roman"/>
          <w:sz w:val="24"/>
          <w:szCs w:val="24"/>
        </w:rPr>
        <w:t xml:space="preserve">z zakresem </w:t>
      </w:r>
      <w:r>
        <w:rPr>
          <w:rFonts w:ascii="Times New Roman" w:hAnsi="Times New Roman"/>
          <w:sz w:val="24"/>
          <w:szCs w:val="24"/>
        </w:rPr>
        <w:t xml:space="preserve">tematycznym </w:t>
      </w:r>
      <w:r w:rsidR="00492B7B" w:rsidRPr="002D0650">
        <w:rPr>
          <w:rFonts w:ascii="Times New Roman" w:hAnsi="Times New Roman"/>
          <w:sz w:val="24"/>
          <w:szCs w:val="24"/>
        </w:rPr>
        <w:t>wskazany</w:t>
      </w:r>
      <w:r>
        <w:rPr>
          <w:rFonts w:ascii="Times New Roman" w:hAnsi="Times New Roman"/>
          <w:sz w:val="24"/>
          <w:szCs w:val="24"/>
        </w:rPr>
        <w:t>m</w:t>
      </w:r>
      <w:r w:rsidR="00492B7B" w:rsidRPr="002D0650">
        <w:rPr>
          <w:rFonts w:ascii="Times New Roman" w:hAnsi="Times New Roman"/>
          <w:sz w:val="24"/>
          <w:szCs w:val="24"/>
        </w:rPr>
        <w:t xml:space="preserve"> w ogłoszeniu o naborze.</w:t>
      </w:r>
    </w:p>
    <w:p w:rsidR="002D0650" w:rsidRPr="002D0650" w:rsidRDefault="00C8067B" w:rsidP="002D0650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2D0650">
        <w:rPr>
          <w:rFonts w:ascii="Times New Roman" w:eastAsia="Times New Roman" w:hAnsi="Times New Roman"/>
          <w:sz w:val="24"/>
          <w:szCs w:val="24"/>
          <w:lang w:eastAsia="pl-PL"/>
        </w:rPr>
        <w:t>peracja przyczynia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 si</w:t>
      </w:r>
      <w:r w:rsidR="00FD520A">
        <w:rPr>
          <w:rFonts w:ascii="Times New Roman" w:eastAsia="Times New Roman" w:hAnsi="Times New Roman"/>
          <w:sz w:val="24"/>
          <w:szCs w:val="24"/>
          <w:lang w:eastAsia="pl-PL"/>
        </w:rPr>
        <w:t xml:space="preserve">ę do realizacji celu ogólnego, 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>celu</w:t>
      </w:r>
      <w:r w:rsidR="00FD520A">
        <w:rPr>
          <w:rFonts w:ascii="Times New Roman" w:eastAsia="Times New Roman" w:hAnsi="Times New Roman"/>
          <w:sz w:val="24"/>
          <w:szCs w:val="24"/>
          <w:lang w:eastAsia="pl-PL"/>
        </w:rPr>
        <w:t xml:space="preserve"> szczegółowego, 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>przedsięwzi</w:t>
      </w:r>
      <w:r w:rsid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ęcia </w:t>
      </w:r>
      <w:r w:rsidR="00FD520A">
        <w:rPr>
          <w:rFonts w:ascii="Times New Roman" w:eastAsia="Times New Roman" w:hAnsi="Times New Roman"/>
          <w:sz w:val="24"/>
          <w:szCs w:val="24"/>
          <w:lang w:eastAsia="pl-PL"/>
        </w:rPr>
        <w:t xml:space="preserve">oraz wskaźników </w:t>
      </w:r>
      <w:r w:rsid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załącznikiem nr </w:t>
      </w:r>
      <w:r w:rsidR="002644BE">
        <w:rPr>
          <w:rFonts w:ascii="Times New Roman" w:eastAsia="Times New Roman" w:hAnsi="Times New Roman"/>
          <w:sz w:val="24"/>
          <w:szCs w:val="24"/>
          <w:lang w:eastAsia="pl-PL"/>
        </w:rPr>
        <w:t>22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 do ogłoszenia.</w:t>
      </w:r>
    </w:p>
    <w:p w:rsidR="00E8697C" w:rsidRDefault="00C8067B" w:rsidP="00E8697C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492B7B" w:rsidRPr="002D0650">
        <w:rPr>
          <w:rFonts w:ascii="Times New Roman" w:hAnsi="Times New Roman"/>
          <w:sz w:val="24"/>
          <w:szCs w:val="24"/>
        </w:rPr>
        <w:t>peracja jest zgodna z formą wsparcia wskazaną w ogłoszeniu o naborze.</w:t>
      </w:r>
    </w:p>
    <w:p w:rsidR="00F06CBB" w:rsidRPr="00F06CBB" w:rsidRDefault="00F06CBB" w:rsidP="00F06CBB">
      <w:p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F06CBB">
        <w:rPr>
          <w:rFonts w:ascii="Times New Roman" w:hAnsi="Times New Roman"/>
          <w:sz w:val="24"/>
          <w:szCs w:val="24"/>
        </w:rPr>
        <w:t>oraz uzyska wskazaną w ogłoszeniu minimalną wymaganą liczbę punktów w ramach oceny wg lokalnych kryteriów wyboru</w:t>
      </w:r>
      <w:r w:rsidRPr="00F06CBB">
        <w:rPr>
          <w:rFonts w:ascii="Times New Roman" w:hAnsi="Times New Roman"/>
          <w:b/>
          <w:sz w:val="24"/>
          <w:szCs w:val="24"/>
        </w:rPr>
        <w:t>.</w:t>
      </w:r>
    </w:p>
    <w:p w:rsidR="00391296" w:rsidRDefault="00391296">
      <w:pPr>
        <w:rPr>
          <w:rFonts w:ascii="Times New Roman" w:hAnsi="Times New Roman"/>
          <w:sz w:val="24"/>
          <w:szCs w:val="24"/>
        </w:rPr>
      </w:pPr>
    </w:p>
    <w:p w:rsidR="009E5107" w:rsidRDefault="009E5107">
      <w:pPr>
        <w:rPr>
          <w:rFonts w:ascii="Times New Roman" w:hAnsi="Times New Roman"/>
          <w:sz w:val="24"/>
          <w:szCs w:val="24"/>
        </w:rPr>
      </w:pPr>
    </w:p>
    <w:p w:rsidR="005D3623" w:rsidRDefault="005D3623">
      <w:pPr>
        <w:rPr>
          <w:rFonts w:ascii="Times New Roman" w:hAnsi="Times New Roman"/>
          <w:sz w:val="24"/>
          <w:szCs w:val="24"/>
        </w:rPr>
      </w:pPr>
    </w:p>
    <w:p w:rsidR="003772B8" w:rsidRDefault="003772B8">
      <w:pPr>
        <w:rPr>
          <w:rFonts w:ascii="Times New Roman" w:hAnsi="Times New Roman"/>
          <w:sz w:val="24"/>
          <w:szCs w:val="24"/>
        </w:rPr>
      </w:pPr>
    </w:p>
    <w:p w:rsidR="005D3623" w:rsidRDefault="005D3623">
      <w:pPr>
        <w:rPr>
          <w:rFonts w:ascii="Times New Roman" w:hAnsi="Times New Roman"/>
          <w:sz w:val="24"/>
          <w:szCs w:val="24"/>
        </w:rPr>
      </w:pPr>
    </w:p>
    <w:p w:rsidR="005D3623" w:rsidRPr="00BA4128" w:rsidRDefault="003772B8" w:rsidP="00920C60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1" name="Obraz 0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3623" w:rsidRPr="00BA4128" w:rsidSect="001942C4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2B1" w:rsidRDefault="00B132B1" w:rsidP="00492B7B">
      <w:pPr>
        <w:spacing w:after="0" w:line="240" w:lineRule="auto"/>
      </w:pPr>
      <w:r>
        <w:separator/>
      </w:r>
    </w:p>
  </w:endnote>
  <w:endnote w:type="continuationSeparator" w:id="1">
    <w:p w:rsidR="00B132B1" w:rsidRDefault="00B132B1" w:rsidP="0049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2B1" w:rsidRDefault="00B132B1" w:rsidP="00492B7B">
      <w:pPr>
        <w:spacing w:after="0" w:line="240" w:lineRule="auto"/>
      </w:pPr>
      <w:r>
        <w:separator/>
      </w:r>
    </w:p>
  </w:footnote>
  <w:footnote w:type="continuationSeparator" w:id="1">
    <w:p w:rsidR="00B132B1" w:rsidRDefault="00B132B1" w:rsidP="00492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6AA5"/>
    <w:multiLevelType w:val="multilevel"/>
    <w:tmpl w:val="EEB0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A6366"/>
    <w:multiLevelType w:val="hybridMultilevel"/>
    <w:tmpl w:val="59A0EA7E"/>
    <w:lvl w:ilvl="0" w:tplc="6B0283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D2C25"/>
    <w:multiLevelType w:val="hybridMultilevel"/>
    <w:tmpl w:val="9A624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7A0AC4"/>
    <w:multiLevelType w:val="hybridMultilevel"/>
    <w:tmpl w:val="61C09EC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492B7B"/>
    <w:rsid w:val="000013C7"/>
    <w:rsid w:val="00035AF8"/>
    <w:rsid w:val="000371FC"/>
    <w:rsid w:val="0009212A"/>
    <w:rsid w:val="000A7F97"/>
    <w:rsid w:val="000F2684"/>
    <w:rsid w:val="00130378"/>
    <w:rsid w:val="00133C6B"/>
    <w:rsid w:val="00195758"/>
    <w:rsid w:val="001F512B"/>
    <w:rsid w:val="002255FF"/>
    <w:rsid w:val="00254B3C"/>
    <w:rsid w:val="002644BE"/>
    <w:rsid w:val="002C13A1"/>
    <w:rsid w:val="002D0650"/>
    <w:rsid w:val="002D7BDF"/>
    <w:rsid w:val="003467FE"/>
    <w:rsid w:val="003772B8"/>
    <w:rsid w:val="00391296"/>
    <w:rsid w:val="003A6356"/>
    <w:rsid w:val="00417831"/>
    <w:rsid w:val="00424296"/>
    <w:rsid w:val="00492B7B"/>
    <w:rsid w:val="00496506"/>
    <w:rsid w:val="004D0E69"/>
    <w:rsid w:val="004F5BFF"/>
    <w:rsid w:val="00501B53"/>
    <w:rsid w:val="005155B5"/>
    <w:rsid w:val="005166BF"/>
    <w:rsid w:val="005268D2"/>
    <w:rsid w:val="005D3623"/>
    <w:rsid w:val="005D532B"/>
    <w:rsid w:val="00603BEE"/>
    <w:rsid w:val="00617953"/>
    <w:rsid w:val="00624180"/>
    <w:rsid w:val="00681757"/>
    <w:rsid w:val="006E01BF"/>
    <w:rsid w:val="0074272D"/>
    <w:rsid w:val="007768CB"/>
    <w:rsid w:val="00812687"/>
    <w:rsid w:val="00820D47"/>
    <w:rsid w:val="008275B0"/>
    <w:rsid w:val="00920C60"/>
    <w:rsid w:val="00980F07"/>
    <w:rsid w:val="00996B1C"/>
    <w:rsid w:val="009E5107"/>
    <w:rsid w:val="00A7066B"/>
    <w:rsid w:val="00A96E61"/>
    <w:rsid w:val="00B132B1"/>
    <w:rsid w:val="00BA4128"/>
    <w:rsid w:val="00BC39E3"/>
    <w:rsid w:val="00C245B8"/>
    <w:rsid w:val="00C732CD"/>
    <w:rsid w:val="00C73669"/>
    <w:rsid w:val="00C8067B"/>
    <w:rsid w:val="00DC240B"/>
    <w:rsid w:val="00DE76D7"/>
    <w:rsid w:val="00DF35BC"/>
    <w:rsid w:val="00E8697C"/>
    <w:rsid w:val="00EF678B"/>
    <w:rsid w:val="00F06CBB"/>
    <w:rsid w:val="00F30F1D"/>
    <w:rsid w:val="00F35A94"/>
    <w:rsid w:val="00F72A24"/>
    <w:rsid w:val="00FD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B7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B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B7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49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2B7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B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2017-02-28T15:41:00Z</cp:lastPrinted>
  <dcterms:created xsi:type="dcterms:W3CDTF">2016-11-22T13:13:00Z</dcterms:created>
  <dcterms:modified xsi:type="dcterms:W3CDTF">2018-06-25T12:18:00Z</dcterms:modified>
</cp:coreProperties>
</file>